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615" w:rsidRDefault="001A5904" w:rsidP="00AA7615">
      <w:pPr>
        <w:pStyle w:val="Kop0Titelnotitie"/>
        <w:rPr>
          <w:sz w:val="19"/>
          <w:szCs w:val="19"/>
        </w:rPr>
      </w:pPr>
      <w:r>
        <w:t>Projectopdracht</w:t>
      </w:r>
      <w:r>
        <w:rPr>
          <w:sz w:val="19"/>
          <w:szCs w:val="19"/>
        </w:rPr>
        <w:t xml:space="preserve"> </w:t>
      </w:r>
    </w:p>
    <w:p w:rsidR="00745893" w:rsidRDefault="001A5904" w:rsidP="00745893">
      <w:pPr>
        <w:pStyle w:val="GemTitel"/>
        <w:framePr w:wrap="auto" w:vAnchor="margin" w:hAnchor="text" w:xAlign="left" w:yAlign="inline"/>
        <w:rPr>
          <w:rFonts w:ascii="Trebuchet MS" w:hAnsi="Trebuchet MS"/>
          <w:caps/>
          <w:sz w:val="19"/>
          <w:szCs w:val="19"/>
          <w:lang w:val="nl-NL"/>
        </w:rPr>
      </w:pPr>
      <w:r>
        <w:rPr>
          <w:rFonts w:ascii="Trebuchet MS" w:hAnsi="Trebuchet MS"/>
          <w:caps/>
          <w:sz w:val="19"/>
          <w:szCs w:val="19"/>
          <w:lang w:val="nl-NL"/>
        </w:rPr>
        <w:t>Initiatieffase</w:t>
      </w:r>
      <w:bookmarkStart w:id="0" w:name="_GoBack"/>
      <w:bookmarkEnd w:id="0"/>
    </w:p>
    <w:p w:rsidR="00745893" w:rsidRDefault="00745893" w:rsidP="00745893">
      <w:pPr>
        <w:pStyle w:val="GemTitel"/>
        <w:framePr w:wrap="auto" w:vAnchor="margin" w:hAnchor="text" w:xAlign="left" w:yAlign="inline"/>
        <w:rPr>
          <w:rFonts w:ascii="Trebuchet MS" w:hAnsi="Trebuchet MS"/>
          <w:caps/>
          <w:lang w:val="nl-NL"/>
        </w:rPr>
      </w:pPr>
    </w:p>
    <w:p w:rsidR="00462C51" w:rsidRDefault="001A5904" w:rsidP="00462C51">
      <w:pPr>
        <w:rPr>
          <w:b/>
          <w:szCs w:val="19"/>
        </w:rPr>
      </w:pPr>
      <w:r>
        <w:rPr>
          <w:b/>
          <w:szCs w:val="19"/>
        </w:rPr>
        <w:t>Projectnaam:</w:t>
      </w:r>
      <w:r>
        <w:rPr>
          <w:b/>
          <w:szCs w:val="19"/>
        </w:rPr>
        <w:tab/>
      </w:r>
    </w:p>
    <w:p w:rsidR="00462C51" w:rsidRDefault="001A5904" w:rsidP="00462C51">
      <w:pPr>
        <w:rPr>
          <w:b/>
          <w:szCs w:val="19"/>
        </w:rPr>
      </w:pPr>
      <w:r>
        <w:rPr>
          <w:b/>
          <w:szCs w:val="19"/>
        </w:rPr>
        <w:t>Steller:</w:t>
      </w:r>
      <w:r>
        <w:rPr>
          <w:b/>
          <w:szCs w:val="19"/>
        </w:rPr>
        <w:tab/>
      </w:r>
      <w:r>
        <w:rPr>
          <w:b/>
          <w:szCs w:val="19"/>
        </w:rPr>
        <w:tab/>
      </w:r>
    </w:p>
    <w:p w:rsidR="00462C51" w:rsidRDefault="001A5904" w:rsidP="00462C51">
      <w:pPr>
        <w:rPr>
          <w:b/>
          <w:szCs w:val="19"/>
        </w:rPr>
      </w:pPr>
      <w:r>
        <w:rPr>
          <w:b/>
          <w:szCs w:val="19"/>
        </w:rPr>
        <w:t>Datum:</w:t>
      </w:r>
      <w:r>
        <w:rPr>
          <w:b/>
          <w:szCs w:val="19"/>
        </w:rPr>
        <w:tab/>
      </w:r>
      <w:r>
        <w:rPr>
          <w:b/>
          <w:szCs w:val="19"/>
        </w:rPr>
        <w:tab/>
      </w:r>
      <w:r w:rsidR="00AB578D">
        <w:rPr>
          <w:b/>
          <w:szCs w:val="19"/>
        </w:rPr>
        <w:t xml:space="preserve"> </w:t>
      </w:r>
    </w:p>
    <w:p w:rsidR="00462C51" w:rsidRDefault="001A5904" w:rsidP="00462C51">
      <w:pPr>
        <w:rPr>
          <w:b/>
          <w:szCs w:val="19"/>
        </w:rPr>
      </w:pPr>
      <w:r>
        <w:rPr>
          <w:b/>
          <w:szCs w:val="19"/>
        </w:rPr>
        <w:t>Corsa:</w:t>
      </w:r>
      <w:r>
        <w:rPr>
          <w:b/>
          <w:szCs w:val="19"/>
        </w:rPr>
        <w:tab/>
      </w:r>
      <w:r>
        <w:rPr>
          <w:b/>
          <w:szCs w:val="19"/>
        </w:rPr>
        <w:tab/>
      </w:r>
    </w:p>
    <w:p w:rsidR="005C0380" w:rsidRDefault="005C0380" w:rsidP="00462C51">
      <w:pPr>
        <w:rPr>
          <w:b/>
          <w:szCs w:val="19"/>
        </w:rPr>
      </w:pPr>
    </w:p>
    <w:p w:rsidR="005C0380" w:rsidRPr="005C0380" w:rsidRDefault="001A5904" w:rsidP="005C0380">
      <w:pPr>
        <w:rPr>
          <w:b/>
          <w:color w:val="BFBFBF" w:themeColor="background1" w:themeShade="BF"/>
          <w:szCs w:val="19"/>
        </w:rPr>
      </w:pPr>
      <w:r w:rsidRPr="005C0380">
        <w:rPr>
          <w:b/>
          <w:color w:val="BFBFBF" w:themeColor="background1" w:themeShade="BF"/>
          <w:szCs w:val="19"/>
        </w:rPr>
        <w:t>Een goed begin is het halve werk</w:t>
      </w:r>
    </w:p>
    <w:p w:rsidR="005C0380" w:rsidRPr="005C0380" w:rsidRDefault="001A5904" w:rsidP="005C0380">
      <w:pPr>
        <w:rPr>
          <w:b/>
          <w:color w:val="BFBFBF" w:themeColor="background1" w:themeShade="BF"/>
          <w:szCs w:val="19"/>
        </w:rPr>
      </w:pPr>
      <w:r w:rsidRPr="005C0380">
        <w:rPr>
          <w:b/>
          <w:color w:val="BFBFBF" w:themeColor="background1" w:themeShade="BF"/>
          <w:szCs w:val="19"/>
        </w:rPr>
        <w:t>“Om tot een goede projectaanpak te komen van A tot Z zijn eigenlijk maar twee dingen belangrijk: tijd én belangstelling.</w:t>
      </w:r>
    </w:p>
    <w:p w:rsidR="005C0380" w:rsidRPr="005C0380" w:rsidRDefault="001A5904" w:rsidP="005C0380">
      <w:pPr>
        <w:rPr>
          <w:b/>
          <w:color w:val="BFBFBF" w:themeColor="background1" w:themeShade="BF"/>
          <w:szCs w:val="19"/>
        </w:rPr>
      </w:pPr>
      <w:r w:rsidRPr="005C0380">
        <w:rPr>
          <w:b/>
          <w:color w:val="BFBFBF" w:themeColor="background1" w:themeShade="BF"/>
          <w:szCs w:val="19"/>
        </w:rPr>
        <w:t xml:space="preserve"> …om met elkaar goed te doorgronden wat er nu eigenlijk wordt gevraagd, hoe dat te realiseren en hier een gezamenlijk beeld over te creëren.”</w:t>
      </w:r>
    </w:p>
    <w:p w:rsidR="005C0380" w:rsidRPr="005C0380" w:rsidRDefault="005C0380" w:rsidP="005C0380">
      <w:pPr>
        <w:rPr>
          <w:b/>
          <w:color w:val="BFBFBF" w:themeColor="background1" w:themeShade="BF"/>
          <w:szCs w:val="19"/>
        </w:rPr>
      </w:pPr>
    </w:p>
    <w:p w:rsidR="005C0380" w:rsidRPr="005C0380" w:rsidRDefault="001A5904" w:rsidP="005C0380">
      <w:pPr>
        <w:rPr>
          <w:b/>
          <w:color w:val="BFBFBF" w:themeColor="background1" w:themeShade="BF"/>
          <w:szCs w:val="19"/>
        </w:rPr>
      </w:pPr>
      <w:r w:rsidRPr="005C0380">
        <w:rPr>
          <w:b/>
          <w:color w:val="BFBFBF" w:themeColor="background1" w:themeShade="BF"/>
          <w:szCs w:val="19"/>
        </w:rPr>
        <w:t xml:space="preserve">De weg hiernaartoe begint met een heldere uitvraag door de opdrachtgever. </w:t>
      </w:r>
    </w:p>
    <w:p w:rsidR="005C0380" w:rsidRPr="005C0380" w:rsidRDefault="001A5904" w:rsidP="005C0380">
      <w:pPr>
        <w:rPr>
          <w:b/>
          <w:color w:val="BFBFBF" w:themeColor="background1" w:themeShade="BF"/>
          <w:szCs w:val="19"/>
        </w:rPr>
      </w:pPr>
      <w:r w:rsidRPr="005C0380">
        <w:rPr>
          <w:b/>
          <w:color w:val="BFBFBF" w:themeColor="background1" w:themeShade="BF"/>
          <w:szCs w:val="19"/>
        </w:rPr>
        <w:t>Dit format ondersteunt daarin.</w:t>
      </w:r>
    </w:p>
    <w:p w:rsidR="005C0380" w:rsidRPr="005C0380" w:rsidRDefault="001A5904" w:rsidP="005C0380">
      <w:pPr>
        <w:rPr>
          <w:b/>
          <w:color w:val="BFBFBF" w:themeColor="background1" w:themeShade="BF"/>
          <w:szCs w:val="19"/>
        </w:rPr>
      </w:pPr>
      <w:r w:rsidRPr="005C0380">
        <w:rPr>
          <w:b/>
          <w:color w:val="BFBFBF" w:themeColor="background1" w:themeShade="BF"/>
          <w:szCs w:val="19"/>
        </w:rPr>
        <w:t xml:space="preserve">Het helpt het projectteam om zo goed mogelijk in te spelen op de behoefte die er ligt en hun kennis en expertise hierop in te zetten. </w:t>
      </w:r>
    </w:p>
    <w:p w:rsidR="005C0380" w:rsidRPr="005C0380" w:rsidRDefault="001A5904" w:rsidP="005C0380">
      <w:pPr>
        <w:rPr>
          <w:b/>
          <w:color w:val="BFBFBF" w:themeColor="background1" w:themeShade="BF"/>
          <w:szCs w:val="19"/>
        </w:rPr>
      </w:pPr>
      <w:r w:rsidRPr="005C0380">
        <w:rPr>
          <w:b/>
          <w:color w:val="BFBFBF" w:themeColor="background1" w:themeShade="BF"/>
          <w:szCs w:val="19"/>
        </w:rPr>
        <w:t>Het helpt de opdrachtgever in het besef dat dit project bijdraagt aan de organisatiedoelen en zijn of haar rol daarin. Door het project goed te laten aansluiten bij prioriteiten en ontwikkelingen binnen de organisatie, draagt het bij aan de kans van slagen. Omdat het zo de aandacht krijgt die het verdient. Met een prettig verloop en gewenst resultaat tot gevolg.</w:t>
      </w:r>
    </w:p>
    <w:p w:rsidR="005C0380" w:rsidRPr="005C0380" w:rsidRDefault="005C0380" w:rsidP="005C0380">
      <w:pPr>
        <w:rPr>
          <w:b/>
          <w:color w:val="BFBFBF" w:themeColor="background1" w:themeShade="BF"/>
          <w:szCs w:val="19"/>
        </w:rPr>
      </w:pPr>
    </w:p>
    <w:p w:rsidR="005C0380" w:rsidRPr="005C0380" w:rsidRDefault="001A5904" w:rsidP="005C0380">
      <w:pPr>
        <w:rPr>
          <w:b/>
          <w:color w:val="BFBFBF" w:themeColor="background1" w:themeShade="BF"/>
          <w:szCs w:val="19"/>
        </w:rPr>
      </w:pPr>
      <w:r w:rsidRPr="005C0380">
        <w:rPr>
          <w:b/>
          <w:color w:val="BFBFBF" w:themeColor="background1" w:themeShade="BF"/>
          <w:szCs w:val="19"/>
        </w:rPr>
        <w:t>Gebruik van dit format</w:t>
      </w:r>
    </w:p>
    <w:p w:rsidR="005C0380" w:rsidRDefault="001A5904" w:rsidP="005C0380">
      <w:pPr>
        <w:rPr>
          <w:b/>
          <w:szCs w:val="19"/>
        </w:rPr>
      </w:pPr>
      <w:r w:rsidRPr="005C0380">
        <w:rPr>
          <w:b/>
          <w:color w:val="BFBFBF" w:themeColor="background1" w:themeShade="BF"/>
          <w:szCs w:val="19"/>
        </w:rPr>
        <w:t>Alle tekst in grijs is ter ondersteuning en suggestie, geen verplichting. Elke project is qua inhoud, complexiteit en omvang uniek. Beschrijf vooral wat zinvol en relevant is voor dit project</w:t>
      </w:r>
      <w:r w:rsidRPr="005C0380">
        <w:rPr>
          <w:b/>
          <w:szCs w:val="19"/>
        </w:rPr>
        <w:t>.</w:t>
      </w:r>
    </w:p>
    <w:p w:rsidR="005C0380" w:rsidRDefault="001A5904">
      <w:pPr>
        <w:spacing w:line="240" w:lineRule="auto"/>
        <w:rPr>
          <w:b/>
          <w:szCs w:val="19"/>
        </w:rPr>
      </w:pPr>
      <w:r>
        <w:rPr>
          <w:b/>
          <w:szCs w:val="19"/>
        </w:rPr>
        <w:br w:type="page"/>
      </w:r>
    </w:p>
    <w:p w:rsidR="005C0380" w:rsidRDefault="005C0380" w:rsidP="005C0380">
      <w:pPr>
        <w:rPr>
          <w:b/>
          <w:szCs w:val="19"/>
        </w:rPr>
      </w:pPr>
    </w:p>
    <w:tbl>
      <w:tblPr>
        <w:tblpPr w:leftFromText="141" w:rightFromText="141" w:vertAnchor="text" w:horzAnchor="margin" w:tblpY="-1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2"/>
        <w:gridCol w:w="6358"/>
      </w:tblGrid>
      <w:tr w:rsidR="00881D68" w:rsidTr="0081056A">
        <w:trPr>
          <w:trHeight w:val="458"/>
        </w:trPr>
        <w:tc>
          <w:tcPr>
            <w:tcW w:w="2692" w:type="dxa"/>
            <w:tcBorders>
              <w:top w:val="single" w:sz="4" w:space="0" w:color="auto"/>
              <w:left w:val="single" w:sz="4" w:space="0" w:color="auto"/>
              <w:bottom w:val="single" w:sz="4" w:space="0" w:color="auto"/>
              <w:right w:val="single" w:sz="4" w:space="0" w:color="auto"/>
            </w:tcBorders>
          </w:tcPr>
          <w:p w:rsidR="005C0380" w:rsidRPr="005C0380" w:rsidRDefault="001A5904" w:rsidP="005C0380">
            <w:pPr>
              <w:rPr>
                <w:b/>
                <w:szCs w:val="19"/>
              </w:rPr>
            </w:pPr>
            <w:r w:rsidRPr="005C0380">
              <w:rPr>
                <w:b/>
                <w:szCs w:val="19"/>
              </w:rPr>
              <w:t>Bestuurlijk opdrachtgever</w:t>
            </w:r>
          </w:p>
          <w:p w:rsidR="005C0380" w:rsidRPr="005C0380" w:rsidRDefault="005C0380" w:rsidP="005C0380">
            <w:pPr>
              <w:rPr>
                <w:b/>
                <w:szCs w:val="19"/>
              </w:rPr>
            </w:pPr>
          </w:p>
        </w:tc>
        <w:tc>
          <w:tcPr>
            <w:tcW w:w="6358" w:type="dxa"/>
            <w:tcBorders>
              <w:top w:val="single" w:sz="4" w:space="0" w:color="auto"/>
              <w:left w:val="single" w:sz="4" w:space="0" w:color="auto"/>
              <w:bottom w:val="single" w:sz="4" w:space="0" w:color="auto"/>
              <w:right w:val="single" w:sz="4" w:space="0" w:color="auto"/>
            </w:tcBorders>
          </w:tcPr>
          <w:p w:rsidR="005C0380" w:rsidRPr="005C0380" w:rsidRDefault="005C0380" w:rsidP="005C0380">
            <w:pPr>
              <w:rPr>
                <w:b/>
                <w:szCs w:val="19"/>
              </w:rPr>
            </w:pPr>
          </w:p>
        </w:tc>
      </w:tr>
      <w:tr w:rsidR="00881D68" w:rsidTr="0081056A">
        <w:trPr>
          <w:trHeight w:val="480"/>
        </w:trPr>
        <w:tc>
          <w:tcPr>
            <w:tcW w:w="2692" w:type="dxa"/>
            <w:tcBorders>
              <w:top w:val="single" w:sz="4" w:space="0" w:color="auto"/>
              <w:left w:val="single" w:sz="4" w:space="0" w:color="auto"/>
              <w:bottom w:val="single" w:sz="4" w:space="0" w:color="auto"/>
              <w:right w:val="single" w:sz="4" w:space="0" w:color="auto"/>
            </w:tcBorders>
          </w:tcPr>
          <w:p w:rsidR="005C0380" w:rsidRPr="005C0380" w:rsidRDefault="001A5904" w:rsidP="005C0380">
            <w:pPr>
              <w:rPr>
                <w:b/>
                <w:szCs w:val="19"/>
              </w:rPr>
            </w:pPr>
            <w:r w:rsidRPr="005C0380">
              <w:rPr>
                <w:b/>
                <w:szCs w:val="19"/>
              </w:rPr>
              <w:t>(Gedelegeerd) Ambtelijk opdrachtgever</w:t>
            </w:r>
          </w:p>
          <w:p w:rsidR="005C0380" w:rsidRPr="005C0380" w:rsidRDefault="005C0380" w:rsidP="005C0380">
            <w:pPr>
              <w:rPr>
                <w:b/>
                <w:szCs w:val="19"/>
              </w:rPr>
            </w:pPr>
          </w:p>
        </w:tc>
        <w:tc>
          <w:tcPr>
            <w:tcW w:w="6358" w:type="dxa"/>
            <w:tcBorders>
              <w:top w:val="single" w:sz="4" w:space="0" w:color="auto"/>
              <w:left w:val="single" w:sz="4" w:space="0" w:color="auto"/>
              <w:bottom w:val="single" w:sz="4" w:space="0" w:color="auto"/>
              <w:right w:val="single" w:sz="4" w:space="0" w:color="auto"/>
            </w:tcBorders>
          </w:tcPr>
          <w:p w:rsidR="005C0380" w:rsidRPr="005C0380" w:rsidRDefault="005C0380" w:rsidP="005C0380">
            <w:pPr>
              <w:rPr>
                <w:b/>
                <w:szCs w:val="19"/>
              </w:rPr>
            </w:pPr>
          </w:p>
        </w:tc>
      </w:tr>
      <w:tr w:rsidR="00881D68" w:rsidTr="0081056A">
        <w:trPr>
          <w:trHeight w:val="480"/>
        </w:trPr>
        <w:tc>
          <w:tcPr>
            <w:tcW w:w="2692" w:type="dxa"/>
            <w:tcBorders>
              <w:top w:val="single" w:sz="4" w:space="0" w:color="auto"/>
              <w:left w:val="single" w:sz="4" w:space="0" w:color="auto"/>
              <w:bottom w:val="single" w:sz="4" w:space="0" w:color="auto"/>
              <w:right w:val="single" w:sz="4" w:space="0" w:color="auto"/>
            </w:tcBorders>
          </w:tcPr>
          <w:p w:rsidR="005C0380" w:rsidRPr="005C0380" w:rsidRDefault="001A5904" w:rsidP="005C0380">
            <w:pPr>
              <w:rPr>
                <w:b/>
                <w:szCs w:val="19"/>
              </w:rPr>
            </w:pPr>
            <w:r w:rsidRPr="005C0380">
              <w:rPr>
                <w:b/>
                <w:szCs w:val="19"/>
              </w:rPr>
              <w:t>(Beoogd) Projectleider</w:t>
            </w:r>
          </w:p>
          <w:p w:rsidR="005C0380" w:rsidRPr="005C0380" w:rsidRDefault="005C0380" w:rsidP="005C0380">
            <w:pPr>
              <w:rPr>
                <w:b/>
                <w:szCs w:val="19"/>
              </w:rPr>
            </w:pPr>
          </w:p>
        </w:tc>
        <w:tc>
          <w:tcPr>
            <w:tcW w:w="6358" w:type="dxa"/>
            <w:tcBorders>
              <w:top w:val="single" w:sz="4" w:space="0" w:color="auto"/>
              <w:left w:val="single" w:sz="4" w:space="0" w:color="auto"/>
              <w:bottom w:val="single" w:sz="4" w:space="0" w:color="auto"/>
              <w:right w:val="single" w:sz="4" w:space="0" w:color="auto"/>
            </w:tcBorders>
          </w:tcPr>
          <w:p w:rsidR="005C0380" w:rsidRPr="005C0380" w:rsidRDefault="005C0380" w:rsidP="005C0380">
            <w:pPr>
              <w:rPr>
                <w:b/>
                <w:szCs w:val="19"/>
              </w:rPr>
            </w:pPr>
          </w:p>
        </w:tc>
      </w:tr>
      <w:tr w:rsidR="00881D68" w:rsidTr="0081056A">
        <w:trPr>
          <w:trHeight w:val="480"/>
        </w:trPr>
        <w:tc>
          <w:tcPr>
            <w:tcW w:w="2692" w:type="dxa"/>
            <w:tcBorders>
              <w:top w:val="single" w:sz="4" w:space="0" w:color="auto"/>
              <w:left w:val="single" w:sz="4" w:space="0" w:color="auto"/>
              <w:bottom w:val="single" w:sz="4" w:space="0" w:color="auto"/>
              <w:right w:val="single" w:sz="4" w:space="0" w:color="auto"/>
            </w:tcBorders>
            <w:hideMark/>
          </w:tcPr>
          <w:p w:rsidR="005C0380" w:rsidRPr="005C0380" w:rsidRDefault="001A5904" w:rsidP="005C0380">
            <w:pPr>
              <w:rPr>
                <w:b/>
                <w:szCs w:val="19"/>
              </w:rPr>
            </w:pPr>
            <w:r w:rsidRPr="005C0380">
              <w:rPr>
                <w:b/>
                <w:szCs w:val="19"/>
              </w:rPr>
              <w:t>Gewenste Starttijd en Doorlooptijd</w:t>
            </w:r>
          </w:p>
        </w:tc>
        <w:tc>
          <w:tcPr>
            <w:tcW w:w="6358" w:type="dxa"/>
            <w:tcBorders>
              <w:top w:val="single" w:sz="4" w:space="0" w:color="auto"/>
              <w:left w:val="single" w:sz="4" w:space="0" w:color="auto"/>
              <w:bottom w:val="single" w:sz="4" w:space="0" w:color="auto"/>
              <w:right w:val="single" w:sz="4" w:space="0" w:color="auto"/>
            </w:tcBorders>
          </w:tcPr>
          <w:p w:rsidR="005C0380" w:rsidRPr="005C0380" w:rsidRDefault="005C0380" w:rsidP="005C0380">
            <w:pPr>
              <w:rPr>
                <w:b/>
                <w:szCs w:val="19"/>
              </w:rPr>
            </w:pPr>
          </w:p>
        </w:tc>
      </w:tr>
    </w:tbl>
    <w:p w:rsidR="005C0380" w:rsidRDefault="005C0380" w:rsidP="005C0380">
      <w:pPr>
        <w:rPr>
          <w:b/>
          <w:szCs w:val="19"/>
        </w:rPr>
      </w:pPr>
    </w:p>
    <w:p w:rsidR="005C0380" w:rsidRDefault="005C0380" w:rsidP="005C0380">
      <w:pPr>
        <w:rPr>
          <w:b/>
          <w:szCs w:val="19"/>
        </w:rPr>
      </w:pPr>
    </w:p>
    <w:p w:rsidR="005C0380" w:rsidRDefault="005C0380" w:rsidP="005C0380">
      <w:pPr>
        <w:rPr>
          <w:b/>
          <w:szCs w:val="19"/>
        </w:rPr>
      </w:pPr>
    </w:p>
    <w:p w:rsidR="005C0380" w:rsidRDefault="005C0380" w:rsidP="005C0380">
      <w:pPr>
        <w:rPr>
          <w:b/>
          <w:szCs w:val="19"/>
        </w:rPr>
      </w:pPr>
    </w:p>
    <w:p w:rsidR="005C0380" w:rsidRDefault="005C0380" w:rsidP="005C0380">
      <w:pPr>
        <w:rPr>
          <w:b/>
          <w:szCs w:val="19"/>
        </w:rPr>
      </w:pPr>
    </w:p>
    <w:p w:rsidR="005C0380" w:rsidRPr="00462C51" w:rsidRDefault="005C0380" w:rsidP="005C0380">
      <w:pPr>
        <w:rPr>
          <w:b/>
          <w:szCs w:val="19"/>
        </w:rPr>
      </w:pPr>
    </w:p>
    <w:p w:rsidR="00745893" w:rsidRDefault="00745893" w:rsidP="00745893">
      <w:pPr>
        <w:rPr>
          <w:rFonts w:ascii="Trebuchet MS" w:hAnsi="Trebuchet MS" w:cstheme="minorBidi"/>
          <w:sz w:val="19"/>
          <w:szCs w:val="22"/>
        </w:rPr>
      </w:pPr>
    </w:p>
    <w:p w:rsidR="005C0380" w:rsidRDefault="005C0380">
      <w:pPr>
        <w:spacing w:line="240" w:lineRule="auto"/>
      </w:pPr>
    </w:p>
    <w:p w:rsidR="005C0380" w:rsidRDefault="005C0380">
      <w:pPr>
        <w:spacing w:line="240" w:lineRule="auto"/>
      </w:pPr>
    </w:p>
    <w:p w:rsidR="005C0380" w:rsidRDefault="005C0380">
      <w:pPr>
        <w:spacing w:line="240" w:lineRule="auto"/>
      </w:pPr>
    </w:p>
    <w:p w:rsidR="005C0380" w:rsidRDefault="005C0380">
      <w:pPr>
        <w:spacing w:line="240" w:lineRule="auto"/>
      </w:pPr>
    </w:p>
    <w:tbl>
      <w:tblPr>
        <w:tblpPr w:leftFromText="141" w:rightFromText="141" w:vertAnchor="text" w:horzAnchor="margin" w:tblpY="-2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2"/>
        <w:gridCol w:w="6418"/>
      </w:tblGrid>
      <w:tr w:rsidR="00881D68" w:rsidTr="0081056A">
        <w:trPr>
          <w:trHeight w:val="480"/>
        </w:trPr>
        <w:tc>
          <w:tcPr>
            <w:tcW w:w="2642" w:type="dxa"/>
            <w:tcBorders>
              <w:top w:val="single" w:sz="4" w:space="0" w:color="auto"/>
              <w:left w:val="single" w:sz="4" w:space="0" w:color="auto"/>
              <w:bottom w:val="single" w:sz="4" w:space="0" w:color="auto"/>
              <w:right w:val="single" w:sz="4" w:space="0" w:color="auto"/>
            </w:tcBorders>
            <w:hideMark/>
          </w:tcPr>
          <w:p w:rsidR="005C0380" w:rsidRPr="00462C51" w:rsidRDefault="001A5904" w:rsidP="0081056A">
            <w:pPr>
              <w:rPr>
                <w:rFonts w:cs="Calibri"/>
                <w:b/>
                <w:sz w:val="18"/>
                <w:szCs w:val="19"/>
              </w:rPr>
            </w:pPr>
            <w:r w:rsidRPr="00462C51">
              <w:rPr>
                <w:rFonts w:cs="Calibri"/>
                <w:b/>
                <w:sz w:val="18"/>
                <w:szCs w:val="19"/>
              </w:rPr>
              <w:t xml:space="preserve">Nieuw initiatief of onderdeel van: </w:t>
            </w:r>
          </w:p>
          <w:p w:rsidR="005C0380" w:rsidRPr="00462C51" w:rsidRDefault="001A5904" w:rsidP="0081056A">
            <w:pPr>
              <w:rPr>
                <w:rFonts w:cs="Calibri"/>
                <w:b/>
                <w:sz w:val="18"/>
                <w:szCs w:val="19"/>
              </w:rPr>
            </w:pPr>
            <w:r w:rsidRPr="00462C51">
              <w:rPr>
                <w:rFonts w:cs="Calibri"/>
                <w:b/>
                <w:sz w:val="18"/>
                <w:szCs w:val="19"/>
              </w:rPr>
              <w:t>Collegeakkoord/programma/beleid/</w:t>
            </w:r>
          </w:p>
          <w:p w:rsidR="005C0380" w:rsidRPr="00462C51" w:rsidRDefault="001A5904" w:rsidP="0081056A">
            <w:pPr>
              <w:rPr>
                <w:rFonts w:cs="Calibri"/>
                <w:b/>
                <w:sz w:val="18"/>
                <w:szCs w:val="19"/>
              </w:rPr>
            </w:pPr>
            <w:r w:rsidRPr="00462C51">
              <w:rPr>
                <w:rFonts w:cs="Calibri"/>
                <w:b/>
                <w:sz w:val="18"/>
                <w:szCs w:val="19"/>
              </w:rPr>
              <w:t xml:space="preserve">portfolio </w:t>
            </w:r>
          </w:p>
        </w:tc>
        <w:tc>
          <w:tcPr>
            <w:tcW w:w="6418" w:type="dxa"/>
            <w:tcBorders>
              <w:top w:val="single" w:sz="4" w:space="0" w:color="auto"/>
              <w:left w:val="single" w:sz="4" w:space="0" w:color="auto"/>
              <w:bottom w:val="single" w:sz="4" w:space="0" w:color="auto"/>
              <w:right w:val="single" w:sz="4" w:space="0" w:color="auto"/>
            </w:tcBorders>
          </w:tcPr>
          <w:p w:rsidR="005C0380" w:rsidRPr="00462C51" w:rsidRDefault="005C0380" w:rsidP="0081056A">
            <w:pPr>
              <w:rPr>
                <w:rFonts w:cs="Calibri"/>
                <w:sz w:val="18"/>
                <w:szCs w:val="19"/>
              </w:rPr>
            </w:pPr>
          </w:p>
        </w:tc>
      </w:tr>
      <w:tr w:rsidR="00881D68" w:rsidTr="0081056A">
        <w:trPr>
          <w:trHeight w:val="480"/>
        </w:trPr>
        <w:tc>
          <w:tcPr>
            <w:tcW w:w="2642" w:type="dxa"/>
            <w:tcBorders>
              <w:top w:val="single" w:sz="4" w:space="0" w:color="auto"/>
              <w:left w:val="single" w:sz="4" w:space="0" w:color="auto"/>
              <w:bottom w:val="single" w:sz="4" w:space="0" w:color="auto"/>
              <w:right w:val="single" w:sz="4" w:space="0" w:color="auto"/>
            </w:tcBorders>
            <w:hideMark/>
          </w:tcPr>
          <w:p w:rsidR="005C0380" w:rsidRPr="00462C51" w:rsidRDefault="001A5904" w:rsidP="0081056A">
            <w:pPr>
              <w:rPr>
                <w:rFonts w:cstheme="minorBidi"/>
                <w:b/>
                <w:sz w:val="18"/>
                <w:szCs w:val="22"/>
              </w:rPr>
            </w:pPr>
            <w:r w:rsidRPr="00462C51">
              <w:rPr>
                <w:b/>
                <w:sz w:val="18"/>
              </w:rPr>
              <w:t>Capaciteitsinzet vanuit opdrachtgever/lijn</w:t>
            </w:r>
          </w:p>
        </w:tc>
        <w:tc>
          <w:tcPr>
            <w:tcW w:w="6418" w:type="dxa"/>
            <w:tcBorders>
              <w:top w:val="single" w:sz="4" w:space="0" w:color="auto"/>
              <w:left w:val="single" w:sz="4" w:space="0" w:color="auto"/>
              <w:bottom w:val="single" w:sz="4" w:space="0" w:color="auto"/>
              <w:right w:val="single" w:sz="4" w:space="0" w:color="auto"/>
            </w:tcBorders>
          </w:tcPr>
          <w:p w:rsidR="005C0380" w:rsidRPr="00462C51" w:rsidRDefault="005C0380" w:rsidP="0081056A">
            <w:pPr>
              <w:rPr>
                <w:rFonts w:cs="Calibri"/>
                <w:sz w:val="18"/>
                <w:szCs w:val="19"/>
              </w:rPr>
            </w:pPr>
          </w:p>
        </w:tc>
      </w:tr>
      <w:tr w:rsidR="00881D68" w:rsidTr="0081056A">
        <w:trPr>
          <w:trHeight w:val="480"/>
        </w:trPr>
        <w:tc>
          <w:tcPr>
            <w:tcW w:w="2642" w:type="dxa"/>
            <w:tcBorders>
              <w:top w:val="single" w:sz="4" w:space="0" w:color="auto"/>
              <w:left w:val="single" w:sz="4" w:space="0" w:color="auto"/>
              <w:bottom w:val="single" w:sz="4" w:space="0" w:color="auto"/>
              <w:right w:val="single" w:sz="4" w:space="0" w:color="auto"/>
            </w:tcBorders>
            <w:hideMark/>
          </w:tcPr>
          <w:p w:rsidR="005C0380" w:rsidRPr="00462C51" w:rsidRDefault="001A5904" w:rsidP="0081056A">
            <w:pPr>
              <w:rPr>
                <w:rFonts w:cstheme="minorBidi"/>
                <w:b/>
                <w:sz w:val="18"/>
                <w:szCs w:val="22"/>
              </w:rPr>
            </w:pPr>
            <w:r w:rsidRPr="00462C51">
              <w:rPr>
                <w:b/>
                <w:sz w:val="18"/>
              </w:rPr>
              <w:t>Gevraagde capaciteitsinzet inzet projectleider/team (schatting)</w:t>
            </w:r>
          </w:p>
        </w:tc>
        <w:tc>
          <w:tcPr>
            <w:tcW w:w="6418" w:type="dxa"/>
            <w:tcBorders>
              <w:top w:val="single" w:sz="4" w:space="0" w:color="auto"/>
              <w:left w:val="single" w:sz="4" w:space="0" w:color="auto"/>
              <w:bottom w:val="single" w:sz="4" w:space="0" w:color="auto"/>
              <w:right w:val="single" w:sz="4" w:space="0" w:color="auto"/>
            </w:tcBorders>
          </w:tcPr>
          <w:p w:rsidR="005C0380" w:rsidRPr="00462C51" w:rsidRDefault="005C0380" w:rsidP="0081056A">
            <w:pPr>
              <w:rPr>
                <w:rFonts w:cs="Calibri"/>
                <w:sz w:val="18"/>
                <w:szCs w:val="19"/>
              </w:rPr>
            </w:pPr>
          </w:p>
        </w:tc>
      </w:tr>
    </w:tbl>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A861BA" w:rsidRDefault="00A861BA">
      <w:pPr>
        <w:spacing w:line="240" w:lineRule="auto"/>
      </w:pPr>
    </w:p>
    <w:p w:rsidR="005C0380" w:rsidRDefault="001A5904">
      <w:pPr>
        <w:spacing w:line="240" w:lineRule="auto"/>
        <w:rPr>
          <w:rFonts w:eastAsiaTheme="majorEastAsia" w:cstheme="majorBidi"/>
          <w:color w:val="000000" w:themeColor="text1"/>
          <w:sz w:val="72"/>
          <w:szCs w:val="32"/>
        </w:rPr>
      </w:pPr>
      <w:r>
        <w:br w:type="page"/>
      </w:r>
    </w:p>
    <w:p w:rsidR="00745893" w:rsidRDefault="001A5904" w:rsidP="00425976">
      <w:pPr>
        <w:pStyle w:val="Notitiekop"/>
      </w:pPr>
      <w:r>
        <w:lastRenderedPageBreak/>
        <w:t xml:space="preserve"> Wat willen we bereiken met dit project?</w:t>
      </w:r>
    </w:p>
    <w:p w:rsidR="00AA7615" w:rsidRPr="00AA7615" w:rsidRDefault="00AA7615" w:rsidP="00AA7615"/>
    <w:p w:rsidR="00745893" w:rsidRDefault="001A5904" w:rsidP="00425976">
      <w:pPr>
        <w:pStyle w:val="Kop2notitieParagraaf"/>
      </w:pPr>
      <w:r>
        <w:t>Wat is de uitdaging/het probleem/?</w:t>
      </w:r>
    </w:p>
    <w:p w:rsidR="00745893" w:rsidRPr="00C11861" w:rsidRDefault="001A5904" w:rsidP="00C11861">
      <w:pPr>
        <w:overflowPunct w:val="0"/>
        <w:autoSpaceDE w:val="0"/>
        <w:autoSpaceDN w:val="0"/>
        <w:adjustRightInd w:val="0"/>
        <w:rPr>
          <w:rFonts w:cs="Arial"/>
          <w:color w:val="A6A6A6" w:themeColor="background1" w:themeShade="A6"/>
        </w:rPr>
      </w:pPr>
      <w:r w:rsidRPr="00C11861">
        <w:rPr>
          <w:rFonts w:cs="Arial"/>
          <w:color w:val="A6A6A6" w:themeColor="background1" w:themeShade="A6"/>
        </w:rPr>
        <w:t>Wat lossen we op met dit project?</w:t>
      </w:r>
    </w:p>
    <w:p w:rsidR="00745893" w:rsidRDefault="001A5904" w:rsidP="00745893">
      <w:pPr>
        <w:overflowPunct w:val="0"/>
        <w:autoSpaceDE w:val="0"/>
        <w:autoSpaceDN w:val="0"/>
        <w:adjustRightInd w:val="0"/>
        <w:spacing w:line="240" w:lineRule="auto"/>
        <w:rPr>
          <w:rFonts w:cs="Arial"/>
          <w:color w:val="A6A6A6" w:themeColor="background1" w:themeShade="A6"/>
        </w:rPr>
      </w:pPr>
      <w:r>
        <w:rPr>
          <w:rFonts w:cs="Arial"/>
          <w:color w:val="A6A6A6" w:themeColor="background1" w:themeShade="A6"/>
        </w:rPr>
        <w:t>Wie</w:t>
      </w:r>
      <w:r w:rsidR="00AA7615">
        <w:rPr>
          <w:rFonts w:cs="Arial"/>
          <w:color w:val="A6A6A6" w:themeColor="background1" w:themeShade="A6"/>
        </w:rPr>
        <w:t xml:space="preserve"> zijn de gebruikers (doelgroep)</w:t>
      </w:r>
    </w:p>
    <w:p w:rsidR="00AA7615" w:rsidRDefault="00AA7615" w:rsidP="00745893">
      <w:pPr>
        <w:overflowPunct w:val="0"/>
        <w:autoSpaceDE w:val="0"/>
        <w:autoSpaceDN w:val="0"/>
        <w:adjustRightInd w:val="0"/>
        <w:spacing w:line="240" w:lineRule="auto"/>
        <w:rPr>
          <w:rFonts w:cs="Arial"/>
          <w:color w:val="A6A6A6" w:themeColor="background1" w:themeShade="A6"/>
        </w:rPr>
      </w:pPr>
    </w:p>
    <w:p w:rsidR="00745893" w:rsidRDefault="001A5904" w:rsidP="00425976">
      <w:pPr>
        <w:pStyle w:val="Kop2notitieParagraaf"/>
        <w:rPr>
          <w:rFonts w:cs="Arial"/>
        </w:rPr>
      </w:pPr>
      <w:r>
        <w:t>Wat is de aanleiding?</w:t>
      </w:r>
    </w:p>
    <w:p w:rsidR="00745893" w:rsidRDefault="001A5904" w:rsidP="00745893">
      <w:pPr>
        <w:overflowPunct w:val="0"/>
        <w:autoSpaceDE w:val="0"/>
        <w:autoSpaceDN w:val="0"/>
        <w:adjustRightInd w:val="0"/>
        <w:spacing w:line="240" w:lineRule="auto"/>
        <w:rPr>
          <w:rFonts w:cs="Arial"/>
          <w:color w:val="A6A6A6" w:themeColor="background1" w:themeShade="A6"/>
        </w:rPr>
      </w:pPr>
      <w:r>
        <w:rPr>
          <w:color w:val="A6A6A6" w:themeColor="background1" w:themeShade="A6"/>
          <w:szCs w:val="19"/>
        </w:rPr>
        <w:t>Niet elk probleem hoeft (nu) opgelost te worden. Waarom moet dit nu een project worden?</w:t>
      </w:r>
    </w:p>
    <w:p w:rsidR="00745893" w:rsidRDefault="001A5904" w:rsidP="00745893">
      <w:pPr>
        <w:rPr>
          <w:color w:val="A6A6A6" w:themeColor="background1" w:themeShade="A6"/>
        </w:rPr>
      </w:pPr>
      <w:r>
        <w:rPr>
          <w:color w:val="A6A6A6" w:themeColor="background1" w:themeShade="A6"/>
        </w:rPr>
        <w:t>Waar is het ontstaan?</w:t>
      </w:r>
    </w:p>
    <w:p w:rsidR="00AA7615" w:rsidRDefault="00AA7615" w:rsidP="00745893">
      <w:pPr>
        <w:rPr>
          <w:rFonts w:cstheme="minorBidi"/>
          <w:color w:val="A6A6A6" w:themeColor="background1" w:themeShade="A6"/>
        </w:rPr>
      </w:pPr>
    </w:p>
    <w:p w:rsidR="00745893" w:rsidRDefault="001A5904" w:rsidP="00425976">
      <w:pPr>
        <w:pStyle w:val="Kop2notitieParagraaf"/>
      </w:pPr>
      <w:r>
        <w:t>Doelstelling</w:t>
      </w:r>
    </w:p>
    <w:p w:rsidR="00745893" w:rsidRDefault="001A5904" w:rsidP="00745893">
      <w:pPr>
        <w:rPr>
          <w:color w:val="A6A6A6" w:themeColor="background1" w:themeShade="A6"/>
        </w:rPr>
      </w:pPr>
      <w:r>
        <w:rPr>
          <w:color w:val="A6A6A6" w:themeColor="background1" w:themeShade="A6"/>
        </w:rPr>
        <w:t xml:space="preserve">Aan welke hogere ambitie draagt het projectresultaat bij. </w:t>
      </w:r>
    </w:p>
    <w:p w:rsidR="00AA7615" w:rsidRDefault="00AA7615" w:rsidP="00745893">
      <w:pPr>
        <w:rPr>
          <w:color w:val="A6A6A6" w:themeColor="background1" w:themeShade="A6"/>
        </w:rPr>
      </w:pPr>
    </w:p>
    <w:p w:rsidR="00745893" w:rsidRDefault="001A5904" w:rsidP="00425976">
      <w:pPr>
        <w:pStyle w:val="Kop2notitieParagraaf"/>
      </w:pPr>
      <w:r>
        <w:t>Resultaat</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Wat is klaar als het project klaar is?</w:t>
      </w:r>
    </w:p>
    <w:p w:rsidR="00745893" w:rsidRDefault="001A5904" w:rsidP="00745893">
      <w:pPr>
        <w:rPr>
          <w:rFonts w:cstheme="minorBidi"/>
          <w:color w:val="A6A6A6" w:themeColor="background1" w:themeShade="A6"/>
          <w:szCs w:val="22"/>
        </w:rPr>
      </w:pPr>
      <w:r>
        <w:rPr>
          <w:rFonts w:cs="Arial"/>
          <w:color w:val="A6A6A6" w:themeColor="background1" w:themeShade="A6"/>
          <w:szCs w:val="19"/>
          <w:lang w:val="nl"/>
        </w:rPr>
        <w:t xml:space="preserve">Welk eindproduct wordt er aan de eigenaar en opdrachtgever opgeleverd? </w:t>
      </w:r>
    </w:p>
    <w:p w:rsidR="00745893" w:rsidRDefault="001A5904" w:rsidP="00745893">
      <w:pPr>
        <w:overflowPunct w:val="0"/>
        <w:autoSpaceDE w:val="0"/>
        <w:autoSpaceDN w:val="0"/>
        <w:adjustRightInd w:val="0"/>
        <w:spacing w:line="240" w:lineRule="auto"/>
        <w:textAlignment w:val="baseline"/>
        <w:rPr>
          <w:rFonts w:cs="Arial"/>
          <w:i/>
          <w:color w:val="A6A6A6" w:themeColor="background1" w:themeShade="A6"/>
          <w:szCs w:val="19"/>
          <w:lang w:val="nl"/>
        </w:rPr>
      </w:pPr>
      <w:r>
        <w:rPr>
          <w:color w:val="A6A6A6" w:themeColor="background1" w:themeShade="A6"/>
          <w:szCs w:val="19"/>
          <w:lang w:val="nl"/>
        </w:rPr>
        <w:t>Wat wordt opgeleverd voor de gebruikers (doelgroep) en de beheerders?</w:t>
      </w:r>
    </w:p>
    <w:p w:rsidR="00745893" w:rsidRDefault="001A5904" w:rsidP="00745893">
      <w:pPr>
        <w:overflowPunct w:val="0"/>
        <w:autoSpaceDE w:val="0"/>
        <w:autoSpaceDN w:val="0"/>
        <w:adjustRightInd w:val="0"/>
        <w:spacing w:line="240" w:lineRule="auto"/>
        <w:textAlignment w:val="baseline"/>
        <w:rPr>
          <w:color w:val="A6A6A6" w:themeColor="background1" w:themeShade="A6"/>
          <w:szCs w:val="19"/>
          <w:lang w:val="nl"/>
        </w:rPr>
      </w:pPr>
      <w:r>
        <w:rPr>
          <w:color w:val="A6A6A6" w:themeColor="background1" w:themeShade="A6"/>
          <w:szCs w:val="19"/>
          <w:lang w:val="nl"/>
        </w:rPr>
        <w:t>Op welke wijze vindt evaluatie plaats? Wat wordt daarover opgeleverd en aan wie?</w:t>
      </w:r>
    </w:p>
    <w:p w:rsidR="00AA7615" w:rsidRDefault="00AA7615" w:rsidP="00745893">
      <w:pPr>
        <w:overflowPunct w:val="0"/>
        <w:autoSpaceDE w:val="0"/>
        <w:autoSpaceDN w:val="0"/>
        <w:adjustRightInd w:val="0"/>
        <w:spacing w:line="240" w:lineRule="auto"/>
        <w:textAlignment w:val="baseline"/>
        <w:rPr>
          <w:rFonts w:cs="Arial"/>
          <w:i/>
          <w:color w:val="A6A6A6" w:themeColor="background1" w:themeShade="A6"/>
          <w:szCs w:val="19"/>
          <w:lang w:val="nl"/>
        </w:rPr>
      </w:pPr>
    </w:p>
    <w:p w:rsidR="00745893" w:rsidRDefault="001A5904" w:rsidP="00425976">
      <w:pPr>
        <w:pStyle w:val="Kop2notitieParagraaf"/>
        <w:rPr>
          <w:rFonts w:cs="Arial"/>
        </w:rPr>
      </w:pPr>
      <w:r>
        <w:t>Afbakening</w:t>
      </w:r>
    </w:p>
    <w:p w:rsidR="00745893" w:rsidRDefault="001A5904" w:rsidP="00745893">
      <w:pPr>
        <w:rPr>
          <w:rFonts w:cs="Arial"/>
          <w:color w:val="A6A6A6" w:themeColor="background1" w:themeShade="A6"/>
        </w:rPr>
      </w:pPr>
      <w:r>
        <w:rPr>
          <w:rFonts w:cs="Arial"/>
          <w:color w:val="A6A6A6" w:themeColor="background1" w:themeShade="A6"/>
        </w:rPr>
        <w:t>Gelijke beeldvorming tussen opdrachtgever en projectleider/-team is essentieel bij de start van een project. Beschrijf welke verwachtingen er wel/niet zijn bij het gevraagde eindresultaat. Denk niet alleen aan het tastbare product (een gebouw), maar ook aan zaken eromheen, zoals overdracht, een opening/lancering voor ingebruikname, implementatie van beleid, etc. Wat verwacht je wel/niet van het projectteam? Wat doe je al</w:t>
      </w:r>
      <w:r w:rsidR="00AA7615">
        <w:rPr>
          <w:rFonts w:cs="Arial"/>
          <w:color w:val="A6A6A6" w:themeColor="background1" w:themeShade="A6"/>
        </w:rPr>
        <w:t>s uitvrager/opdrachtgever zelf?</w:t>
      </w:r>
    </w:p>
    <w:p w:rsidR="00AA7615" w:rsidRDefault="00AA7615" w:rsidP="00745893">
      <w:pPr>
        <w:rPr>
          <w:rFonts w:cs="Arial"/>
          <w:color w:val="A6A6A6" w:themeColor="background1" w:themeShade="A6"/>
        </w:rPr>
      </w:pPr>
    </w:p>
    <w:p w:rsidR="00745893" w:rsidRDefault="001A5904" w:rsidP="00425976">
      <w:pPr>
        <w:pStyle w:val="Kop2notitieParagraaf"/>
        <w:rPr>
          <w:rFonts w:cs="Arial"/>
        </w:rPr>
      </w:pPr>
      <w:r>
        <w:t>Randvoorwaarden</w:t>
      </w:r>
    </w:p>
    <w:p w:rsidR="00745893" w:rsidRDefault="001A5904" w:rsidP="00745893">
      <w:pPr>
        <w:overflowPunct w:val="0"/>
        <w:autoSpaceDE w:val="0"/>
        <w:autoSpaceDN w:val="0"/>
        <w:adjustRightInd w:val="0"/>
        <w:spacing w:line="240" w:lineRule="auto"/>
        <w:rPr>
          <w:color w:val="A6A6A6" w:themeColor="background1" w:themeShade="A6"/>
          <w:sz w:val="22"/>
        </w:rPr>
      </w:pPr>
      <w:r>
        <w:rPr>
          <w:rFonts w:cs="Arial"/>
          <w:color w:val="A6A6A6" w:themeColor="background1" w:themeShade="A6"/>
          <w:szCs w:val="19"/>
          <w:lang w:val="nl"/>
        </w:rPr>
        <w:t xml:space="preserve">Wat zijn “harde” kaders waarbinnen het project moet worden uitgevoerd? Wat staat vast of is nog bespreekbaar? </w:t>
      </w:r>
    </w:p>
    <w:p w:rsidR="00745893" w:rsidRDefault="001A5904" w:rsidP="00745893">
      <w:pPr>
        <w:overflowPunct w:val="0"/>
        <w:autoSpaceDE w:val="0"/>
        <w:autoSpaceDN w:val="0"/>
        <w:adjustRightInd w:val="0"/>
        <w:spacing w:line="240" w:lineRule="auto"/>
        <w:rPr>
          <w:rFonts w:ascii="Trebuchet MS" w:hAnsi="Trebuchet MS" w:cs="Arial"/>
          <w:color w:val="A6A6A6" w:themeColor="background1" w:themeShade="A6"/>
          <w:sz w:val="19"/>
          <w:szCs w:val="19"/>
          <w:lang w:val="nl"/>
        </w:rPr>
      </w:pPr>
      <w:r>
        <w:rPr>
          <w:rFonts w:cs="Arial"/>
          <w:color w:val="A6A6A6" w:themeColor="background1" w:themeShade="A6"/>
          <w:szCs w:val="19"/>
          <w:lang w:val="nl"/>
        </w:rPr>
        <w:t>Welke middelen zijn beschikbaar? Waaruit wordt het project gefinancierd?</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Is er een uiterste start- en einddatum?</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Welke eisen worden minimaal gesteld aan de kwaliteit van het eindresultaat?</w:t>
      </w:r>
    </w:p>
    <w:p w:rsidR="00745893" w:rsidRDefault="00745893" w:rsidP="00745893">
      <w:pPr>
        <w:overflowPunct w:val="0"/>
        <w:autoSpaceDE w:val="0"/>
        <w:autoSpaceDN w:val="0"/>
        <w:adjustRightInd w:val="0"/>
        <w:spacing w:line="240" w:lineRule="auto"/>
        <w:rPr>
          <w:rFonts w:cs="Arial"/>
          <w:color w:val="A6A6A6" w:themeColor="background1" w:themeShade="A6"/>
          <w:szCs w:val="19"/>
          <w:lang w:val="nl"/>
        </w:rPr>
      </w:pPr>
    </w:p>
    <w:p w:rsidR="00745893" w:rsidRDefault="001A5904" w:rsidP="00425976">
      <w:pPr>
        <w:pStyle w:val="Kop2notitieParagraaf"/>
        <w:rPr>
          <w:rFonts w:cs="Arial"/>
        </w:rPr>
      </w:pPr>
      <w:bookmarkStart w:id="1" w:name="_Toc59463912"/>
      <w:r>
        <w:t>Effecten</w:t>
      </w:r>
      <w:bookmarkEnd w:id="1"/>
    </w:p>
    <w:p w:rsidR="00745893" w:rsidRDefault="001A5904" w:rsidP="00745893">
      <w:pPr>
        <w:rPr>
          <w:color w:val="A6A6A6" w:themeColor="background1" w:themeShade="A6"/>
        </w:rPr>
      </w:pPr>
      <w:r>
        <w:rPr>
          <w:color w:val="A6A6A6" w:themeColor="background1" w:themeShade="A6"/>
        </w:rPr>
        <w:t>Geef aan welke mogelijke effecten - naast het bereiken van het resultaat - kunnen optreden tijdens de uitvoering van het project of bij de werking van het resultaat. Deze effecten kunnen zowel positief als negatief, bedoeld en onbedoeld zijn.</w:t>
      </w:r>
    </w:p>
    <w:p w:rsidR="00425976" w:rsidRDefault="00425976" w:rsidP="00745893">
      <w:pPr>
        <w:rPr>
          <w:color w:val="A6A6A6" w:themeColor="background1" w:themeShade="A6"/>
          <w:sz w:val="19"/>
          <w:szCs w:val="22"/>
        </w:rPr>
      </w:pPr>
    </w:p>
    <w:p w:rsidR="00745893" w:rsidRDefault="001A5904" w:rsidP="00425976">
      <w:pPr>
        <w:pStyle w:val="Kop2notitieParagraaf"/>
      </w:pPr>
      <w:bookmarkStart w:id="2" w:name="_Toc59463913"/>
      <w:r>
        <w:t>Gebruikers</w:t>
      </w:r>
      <w:bookmarkEnd w:id="2"/>
    </w:p>
    <w:p w:rsidR="00745893" w:rsidRDefault="001A5904" w:rsidP="00745893">
      <w:pPr>
        <w:rPr>
          <w:color w:val="A6A6A6" w:themeColor="background1" w:themeShade="A6"/>
        </w:rPr>
      </w:pPr>
      <w:r>
        <w:rPr>
          <w:color w:val="A6A6A6" w:themeColor="background1" w:themeShade="A6"/>
        </w:rPr>
        <w:t>Wie zijn de gebruikers / afnemers van het resultaat?</w:t>
      </w:r>
    </w:p>
    <w:p w:rsidR="00AA7615" w:rsidRDefault="001A5904">
      <w:pPr>
        <w:spacing w:line="240" w:lineRule="auto"/>
        <w:rPr>
          <w:color w:val="A6A6A6" w:themeColor="background1" w:themeShade="A6"/>
        </w:rPr>
      </w:pPr>
      <w:r>
        <w:rPr>
          <w:color w:val="A6A6A6" w:themeColor="background1" w:themeShade="A6"/>
        </w:rPr>
        <w:br w:type="page"/>
      </w:r>
    </w:p>
    <w:p w:rsidR="00745893" w:rsidRDefault="001A5904" w:rsidP="00425976">
      <w:pPr>
        <w:pStyle w:val="Kop2notitieParagraaf"/>
      </w:pPr>
      <w:r>
        <w:lastRenderedPageBreak/>
        <w:t>Relatie met andere ontwikkelingen en bijzondere aandacht</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Waar wil je dat rekening mee wordt gehouden bij de organisatie en uitvoering van dit project?</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Wat vraagt bijzondere aandacht? Denk bijvoorbeeld aan:</w:t>
      </w:r>
    </w:p>
    <w:p w:rsidR="00745893" w:rsidRDefault="001A5904" w:rsidP="001A5904">
      <w:pPr>
        <w:pStyle w:val="Lijstalinea"/>
        <w:numPr>
          <w:ilvl w:val="0"/>
          <w:numId w:val="20"/>
        </w:num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Het betrekken van bepaalde mensen/expertises/partijen/stakeholders</w:t>
      </w:r>
    </w:p>
    <w:p w:rsidR="00745893" w:rsidRDefault="001A5904" w:rsidP="001A5904">
      <w:pPr>
        <w:pStyle w:val="Lijstalinea"/>
        <w:numPr>
          <w:ilvl w:val="0"/>
          <w:numId w:val="20"/>
        </w:numPr>
        <w:overflowPunct w:val="0"/>
        <w:autoSpaceDE w:val="0"/>
        <w:autoSpaceDN w:val="0"/>
        <w:adjustRightInd w:val="0"/>
        <w:spacing w:line="240" w:lineRule="auto"/>
        <w:rPr>
          <w:rFonts w:cstheme="minorBidi"/>
          <w:color w:val="A6A6A6" w:themeColor="background1" w:themeShade="A6"/>
          <w:sz w:val="22"/>
          <w:szCs w:val="22"/>
        </w:rPr>
      </w:pPr>
      <w:r>
        <w:rPr>
          <w:rFonts w:cs="Arial"/>
          <w:color w:val="A6A6A6" w:themeColor="background1" w:themeShade="A6"/>
          <w:szCs w:val="19"/>
          <w:lang w:val="nl"/>
        </w:rPr>
        <w:t>Welke beslissingen zijn al genomen waar rekening mee moet worden gehouden?</w:t>
      </w:r>
    </w:p>
    <w:p w:rsidR="00745893" w:rsidRDefault="001A5904" w:rsidP="001A5904">
      <w:pPr>
        <w:pStyle w:val="Lijstalinea"/>
        <w:numPr>
          <w:ilvl w:val="0"/>
          <w:numId w:val="20"/>
        </w:numPr>
        <w:overflowPunct w:val="0"/>
        <w:autoSpaceDE w:val="0"/>
        <w:autoSpaceDN w:val="0"/>
        <w:adjustRightInd w:val="0"/>
        <w:spacing w:line="240" w:lineRule="auto"/>
        <w:rPr>
          <w:color w:val="A6A6A6" w:themeColor="background1" w:themeShade="A6"/>
          <w:sz w:val="22"/>
        </w:rPr>
      </w:pPr>
      <w:r>
        <w:rPr>
          <w:rFonts w:cs="Arial"/>
          <w:color w:val="A6A6A6" w:themeColor="background1" w:themeShade="A6"/>
          <w:szCs w:val="19"/>
          <w:lang w:val="nl"/>
        </w:rPr>
        <w:t>Welke risico’s, belangen of kansen vragen bijzondere aandacht</w:t>
      </w:r>
    </w:p>
    <w:p w:rsidR="00745893" w:rsidRDefault="001A5904" w:rsidP="001A5904">
      <w:pPr>
        <w:pStyle w:val="Lijstalinea"/>
        <w:numPr>
          <w:ilvl w:val="0"/>
          <w:numId w:val="20"/>
        </w:numPr>
        <w:overflowPunct w:val="0"/>
        <w:autoSpaceDE w:val="0"/>
        <w:autoSpaceDN w:val="0"/>
        <w:adjustRightInd w:val="0"/>
        <w:spacing w:line="240" w:lineRule="auto"/>
        <w:rPr>
          <w:color w:val="A6A6A6" w:themeColor="background1" w:themeShade="A6"/>
          <w:sz w:val="22"/>
        </w:rPr>
      </w:pPr>
      <w:r>
        <w:rPr>
          <w:rFonts w:cs="Arial"/>
          <w:color w:val="A6A6A6" w:themeColor="background1" w:themeShade="A6"/>
          <w:szCs w:val="19"/>
          <w:lang w:val="nl"/>
        </w:rPr>
        <w:t>Welke ontwikkelingen of (lijn)activiteiten hebben samenhang of zijn van invloed op dit project?</w:t>
      </w:r>
    </w:p>
    <w:p w:rsidR="00745893" w:rsidRDefault="001A5904" w:rsidP="001A5904">
      <w:pPr>
        <w:pStyle w:val="Lijstalinea"/>
        <w:numPr>
          <w:ilvl w:val="0"/>
          <w:numId w:val="20"/>
        </w:numPr>
        <w:overflowPunct w:val="0"/>
        <w:autoSpaceDE w:val="0"/>
        <w:autoSpaceDN w:val="0"/>
        <w:adjustRightInd w:val="0"/>
        <w:spacing w:line="240" w:lineRule="auto"/>
        <w:rPr>
          <w:color w:val="A6A6A6" w:themeColor="background1" w:themeShade="A6"/>
          <w:sz w:val="22"/>
        </w:rPr>
      </w:pPr>
      <w:r>
        <w:rPr>
          <w:rFonts w:cs="Arial"/>
          <w:color w:val="A6A6A6" w:themeColor="background1" w:themeShade="A6"/>
          <w:szCs w:val="19"/>
          <w:lang w:val="nl"/>
        </w:rPr>
        <w:t>Naar wie kun je verwijzen voor eerdere (leer)ervaringen of gelijksoortige projecten?</w:t>
      </w:r>
    </w:p>
    <w:p w:rsidR="00A861BA" w:rsidRDefault="00A861BA">
      <w:pPr>
        <w:spacing w:line="240" w:lineRule="auto"/>
        <w:rPr>
          <w:rFonts w:ascii="Trebuchet MS" w:hAnsi="Trebuchet MS"/>
          <w:sz w:val="19"/>
        </w:rPr>
      </w:pPr>
      <w:r>
        <w:rPr>
          <w:rFonts w:ascii="Trebuchet MS" w:hAnsi="Trebuchet MS"/>
          <w:sz w:val="19"/>
        </w:rPr>
        <w:br w:type="page"/>
      </w:r>
    </w:p>
    <w:p w:rsidR="00AA7615" w:rsidRPr="00425976" w:rsidRDefault="001A5904" w:rsidP="00C11861">
      <w:pPr>
        <w:pStyle w:val="Notitiekop"/>
      </w:pPr>
      <w:r w:rsidRPr="00425976">
        <w:lastRenderedPageBreak/>
        <w:t>Aanpak</w:t>
      </w:r>
    </w:p>
    <w:p w:rsidR="00745893" w:rsidRDefault="00745893" w:rsidP="00745893"/>
    <w:p w:rsidR="00745893" w:rsidRDefault="001A5904" w:rsidP="00745893">
      <w:pPr>
        <w:overflowPunct w:val="0"/>
        <w:autoSpaceDE w:val="0"/>
        <w:autoSpaceDN w:val="0"/>
        <w:adjustRightInd w:val="0"/>
        <w:spacing w:line="240" w:lineRule="auto"/>
        <w:rPr>
          <w:rFonts w:cs="Arial"/>
          <w:i/>
          <w:color w:val="A6A6A6" w:themeColor="background1" w:themeShade="A6"/>
          <w:szCs w:val="19"/>
          <w:lang w:val="nl" w:eastAsia="en-US"/>
        </w:rPr>
      </w:pPr>
      <w:r>
        <w:rPr>
          <w:rFonts w:cs="Arial"/>
          <w:i/>
          <w:color w:val="A6A6A6" w:themeColor="background1" w:themeShade="A6"/>
          <w:szCs w:val="19"/>
          <w:lang w:val="nl"/>
        </w:rPr>
        <w:t>Werkwijze en aanpak volgens handboek Projectmatig werken Lansingerland.</w:t>
      </w:r>
    </w:p>
    <w:p w:rsidR="00745893" w:rsidRDefault="001A5904" w:rsidP="00745893">
      <w:pPr>
        <w:overflowPunct w:val="0"/>
        <w:autoSpaceDE w:val="0"/>
        <w:autoSpaceDN w:val="0"/>
        <w:adjustRightInd w:val="0"/>
        <w:spacing w:line="240" w:lineRule="auto"/>
        <w:rPr>
          <w:rFonts w:cs="Arial"/>
          <w:i/>
          <w:color w:val="A6A6A6" w:themeColor="background1" w:themeShade="A6"/>
          <w:szCs w:val="19"/>
          <w:lang w:val="nl"/>
        </w:rPr>
      </w:pPr>
      <w:r>
        <w:rPr>
          <w:rFonts w:cs="Arial"/>
          <w:i/>
          <w:color w:val="A6A6A6" w:themeColor="background1" w:themeShade="A6"/>
          <w:szCs w:val="19"/>
          <w:lang w:val="nl"/>
        </w:rPr>
        <w:t>Dit betekent: we starten de uitvoering van het project met een vastgesteld plan van aanpak, dat is opgesteld in samenspraak met het p</w:t>
      </w:r>
      <w:r w:rsidR="00AA7615">
        <w:rPr>
          <w:rFonts w:cs="Arial"/>
          <w:i/>
          <w:color w:val="A6A6A6" w:themeColor="background1" w:themeShade="A6"/>
          <w:szCs w:val="19"/>
          <w:lang w:val="nl"/>
        </w:rPr>
        <w:t>rojectteam en de opdrachtgever.</w:t>
      </w:r>
    </w:p>
    <w:p w:rsidR="00AA7615" w:rsidRDefault="00AA7615" w:rsidP="00745893">
      <w:pPr>
        <w:overflowPunct w:val="0"/>
        <w:autoSpaceDE w:val="0"/>
        <w:autoSpaceDN w:val="0"/>
        <w:adjustRightInd w:val="0"/>
        <w:spacing w:line="240" w:lineRule="auto"/>
        <w:rPr>
          <w:rFonts w:cs="Arial"/>
          <w:i/>
          <w:color w:val="A6A6A6" w:themeColor="background1" w:themeShade="A6"/>
          <w:szCs w:val="19"/>
          <w:lang w:val="nl"/>
        </w:rPr>
      </w:pPr>
    </w:p>
    <w:p w:rsidR="00AA7615" w:rsidRPr="00AA7615" w:rsidRDefault="001A5904" w:rsidP="00425976">
      <w:pPr>
        <w:pStyle w:val="Kop2notitieParagraaf"/>
      </w:pPr>
      <w:r>
        <w:t>Welke stappen zetten we (als eerste?</w:t>
      </w:r>
      <w:r>
        <w:tab/>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Intake opdrachtgever-projectteam of eerst tussen opdrachtgever en (beoogd) projectleider.</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Zijn er nog andere stappen te nemen voordat een projectplan kan worden opgesteld?</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Is een bepaalde fasering in de aanpak wenselijk?</w:t>
      </w:r>
    </w:p>
    <w:p w:rsidR="00745893" w:rsidRDefault="00745893" w:rsidP="00745893">
      <w:pPr>
        <w:overflowPunct w:val="0"/>
        <w:autoSpaceDE w:val="0"/>
        <w:autoSpaceDN w:val="0"/>
        <w:adjustRightInd w:val="0"/>
        <w:spacing w:line="240" w:lineRule="auto"/>
        <w:rPr>
          <w:rFonts w:cs="Arial"/>
          <w:color w:val="A6A6A6" w:themeColor="background1" w:themeShade="A6"/>
          <w:szCs w:val="19"/>
          <w:lang w:val="nl"/>
        </w:rPr>
      </w:pP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 xml:space="preserve">Overweging: organiseer een Project Start Up (PSU) waarbij stapsgewijs de aanpak wordt uitgewerkt. </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 xml:space="preserve">De omvang hiervan past uiteraard bij het type proect en kan uiteenlopen van een uitgebreide intake van een halve dag tot een PSU van vier of vijf dagen, soms verdeeld over meerdere weken. </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 xml:space="preserve">Dit is een tijdsinvestering die zich dubbel en dwars terugverdiend. </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Geen tijd voor? Realiseer je dat snel starten met een vastgesteld plan, dat niet goed is doordacht, altijd extra risico’s met zich meebrengt.</w:t>
      </w:r>
    </w:p>
    <w:p w:rsidR="00425976" w:rsidRDefault="00425976" w:rsidP="00745893">
      <w:pPr>
        <w:overflowPunct w:val="0"/>
        <w:autoSpaceDE w:val="0"/>
        <w:autoSpaceDN w:val="0"/>
        <w:adjustRightInd w:val="0"/>
        <w:spacing w:line="240" w:lineRule="auto"/>
        <w:rPr>
          <w:rFonts w:cs="Arial"/>
          <w:color w:val="A6A6A6" w:themeColor="background1" w:themeShade="A6"/>
          <w:szCs w:val="19"/>
          <w:lang w:val="nl"/>
        </w:rPr>
      </w:pPr>
    </w:p>
    <w:p w:rsidR="00745893" w:rsidRDefault="001A5904" w:rsidP="00425976">
      <w:pPr>
        <w:pStyle w:val="Kop2notitieParagraaf"/>
        <w:rPr>
          <w:rFonts w:cs="Arial"/>
        </w:rPr>
      </w:pPr>
      <w:r>
        <w:t>Organisatie</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Heeft de opdrachtgever al een projectorganisatie in gedachte?</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Zijn er al mensen beschikbaar gesteld voor het vormen van een (voorlopig) projectteam?</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Is bekend aan wie het projectresultaat wordt overgedragen na afronding? Zijn zij op de hoogte van deze opdrchat? En hoe zijn of worden zij betrokken?</w:t>
      </w:r>
    </w:p>
    <w:p w:rsidR="00745893" w:rsidRDefault="00745893" w:rsidP="00745893">
      <w:pPr>
        <w:overflowPunct w:val="0"/>
        <w:autoSpaceDE w:val="0"/>
        <w:autoSpaceDN w:val="0"/>
        <w:adjustRightInd w:val="0"/>
        <w:spacing w:line="240" w:lineRule="auto"/>
        <w:rPr>
          <w:rFonts w:cs="Arial"/>
          <w:color w:val="A6A6A6" w:themeColor="background1" w:themeShade="A6"/>
          <w:szCs w:val="19"/>
          <w:lang w:val="nl"/>
        </w:rPr>
      </w:pP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Bij projecten met een risicoprofiel van B of C is er een rol voor projectcontrol weggelegd (Team Financiën). Betrek hen bij de organisatie en verdere uitwering van het Plan van Aanpak.</w:t>
      </w:r>
    </w:p>
    <w:p w:rsidR="00425976" w:rsidRDefault="00425976" w:rsidP="00745893">
      <w:pPr>
        <w:overflowPunct w:val="0"/>
        <w:autoSpaceDE w:val="0"/>
        <w:autoSpaceDN w:val="0"/>
        <w:adjustRightInd w:val="0"/>
        <w:spacing w:line="240" w:lineRule="auto"/>
        <w:rPr>
          <w:rFonts w:cs="Arial"/>
          <w:color w:val="A6A6A6" w:themeColor="background1" w:themeShade="A6"/>
          <w:szCs w:val="19"/>
          <w:lang w:val="nl"/>
        </w:rPr>
      </w:pPr>
    </w:p>
    <w:p w:rsidR="00745893" w:rsidRDefault="001A5904" w:rsidP="00425976">
      <w:pPr>
        <w:pStyle w:val="Kop2notitieParagraaf"/>
        <w:rPr>
          <w:rFonts w:cs="Arial"/>
        </w:rPr>
      </w:pPr>
      <w:r>
        <w:t>Mijlpalen/planning</w:t>
      </w:r>
    </w:p>
    <w:p w:rsidR="00745893" w:rsidRDefault="001A5904" w:rsidP="00745893">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Beschrijf mijlpalen voor de uitvoering of schets een eerste grove planning.</w:t>
      </w:r>
    </w:p>
    <w:p w:rsidR="00745893" w:rsidRDefault="00745893" w:rsidP="00745893">
      <w:pPr>
        <w:rPr>
          <w:rFonts w:cstheme="minorBidi"/>
          <w:szCs w:val="22"/>
        </w:rPr>
      </w:pPr>
    </w:p>
    <w:p w:rsidR="00A861BA" w:rsidRDefault="00A861BA">
      <w:pPr>
        <w:spacing w:line="240" w:lineRule="auto"/>
        <w:sectPr w:rsidR="00A861BA" w:rsidSect="00BC0B8A">
          <w:headerReference w:type="even" r:id="rId8"/>
          <w:headerReference w:type="default" r:id="rId9"/>
          <w:footerReference w:type="even" r:id="rId10"/>
          <w:footerReference w:type="default" r:id="rId11"/>
          <w:headerReference w:type="first" r:id="rId12"/>
          <w:footerReference w:type="first" r:id="rId13"/>
          <w:pgSz w:w="11906" w:h="16838"/>
          <w:pgMar w:top="2552" w:right="964" w:bottom="964" w:left="1134" w:header="709" w:footer="709" w:gutter="0"/>
          <w:cols w:space="708"/>
          <w:titlePg/>
          <w:docGrid w:linePitch="360"/>
        </w:sectPr>
      </w:pPr>
    </w:p>
    <w:p w:rsidR="00A861BA" w:rsidRPr="00425976" w:rsidRDefault="00A861BA" w:rsidP="00687788">
      <w:pPr>
        <w:pStyle w:val="Notitiekop"/>
        <w:spacing w:after="0"/>
      </w:pPr>
      <w:r>
        <w:lastRenderedPageBreak/>
        <w:t>Urgentie</w:t>
      </w:r>
    </w:p>
    <w:p w:rsidR="00745893" w:rsidRDefault="00745893" w:rsidP="00687788">
      <w:pPr>
        <w:spacing w:line="120" w:lineRule="auto"/>
      </w:pPr>
    </w:p>
    <w:p w:rsidR="0047062C" w:rsidRDefault="0047062C" w:rsidP="00A861BA">
      <w:pPr>
        <w:rPr>
          <w:i/>
          <w:color w:val="808080" w:themeColor="background1" w:themeShade="80"/>
        </w:rPr>
      </w:pPr>
      <w:r>
        <w:rPr>
          <w:i/>
          <w:color w:val="808080" w:themeColor="background1" w:themeShade="80"/>
        </w:rPr>
        <w:t>Maak gebruik van het afwegingskader (</w:t>
      </w:r>
      <w:r w:rsidRPr="001D217E">
        <w:rPr>
          <w:i/>
          <w:color w:val="808080" w:themeColor="background1" w:themeShade="80"/>
        </w:rPr>
        <w:t>T22.03323</w:t>
      </w:r>
      <w:r>
        <w:rPr>
          <w:i/>
          <w:color w:val="808080" w:themeColor="background1" w:themeShade="80"/>
        </w:rPr>
        <w:t>) en kopieer de desbetreffende invul tabel. Omschrijf duidelijk waarom je voor deze scores hebt gekozen. Deze input wordt gebruikt door de advies- en portfoliotafel om een definitieve score aan het initiatief te geven</w:t>
      </w:r>
      <w:r>
        <w:rPr>
          <w:i/>
          <w:color w:val="808080" w:themeColor="background1" w:themeShade="80"/>
        </w:rPr>
        <w:t>.</w:t>
      </w:r>
    </w:p>
    <w:p w:rsidR="0047062C" w:rsidRDefault="0047062C" w:rsidP="00A861BA"/>
    <w:p w:rsidR="0047062C" w:rsidRPr="006F6685" w:rsidRDefault="0047062C" w:rsidP="0047062C">
      <w:pPr>
        <w:rPr>
          <w:u w:val="single"/>
        </w:rPr>
      </w:pPr>
      <w:r>
        <w:rPr>
          <w:u w:val="single"/>
        </w:rPr>
        <w:t>Toelichting bij het invullen (!)</w:t>
      </w:r>
    </w:p>
    <w:p w:rsidR="0047062C" w:rsidRDefault="0047062C" w:rsidP="0047062C">
      <w:r>
        <w:t xml:space="preserve">Voor elke afweging wordt </w:t>
      </w:r>
      <w:r w:rsidRPr="00EC5994">
        <w:rPr>
          <w:u w:val="single"/>
        </w:rPr>
        <w:t>afzonderlijk</w:t>
      </w:r>
      <w:r>
        <w:t xml:space="preserve"> een score toegekend aan een initiatief o.b.v. een vooraf vastgestelde systematiek. Een initiatief kan dus op ‘politiek afbreukrisico’ hoog scoren en op ‘technische noodzaak’ en ‘financieel afbreukrisico’ laag. Ook kan het één gevolgen hebben voor het ander. Bijv. financiële risico’s hebben impact op politieke risico’s. Toch worden deze afwegingen afzonderlijk gemaakt. In het totaalbeeld wordt deze samenhang vanzelf zichtbaar. Wees kritisch bij het invullen. </w:t>
      </w:r>
    </w:p>
    <w:p w:rsidR="0047062C" w:rsidRDefault="0047062C" w:rsidP="0047062C"/>
    <w:p w:rsidR="0047062C" w:rsidRDefault="0047062C" w:rsidP="0047062C">
      <w:r>
        <w:t xml:space="preserve">De totaalsom van de scores per initiatief bepaalt uiteindelijk de ranking van het initiatief. Hieruit kunnen we conclusies trekken over welke initiatieven écht door moeten gaan en welke niet. </w:t>
      </w:r>
    </w:p>
    <w:p w:rsidR="0047062C" w:rsidRDefault="0047062C" w:rsidP="0047062C"/>
    <w:p w:rsidR="0047062C" w:rsidRDefault="0047062C" w:rsidP="0047062C">
      <w:r>
        <w:t xml:space="preserve">Gaat het om een extern initiatief zoals bijvoorbeeld een grondexploitatie of het wijzigen van een bestemmingsplan, maak dan gebruik van het eerste afwegingskader. Ook voor een initiatief voortvloeiend uit een beleidsvisie wordt gebruik gemaakt van dit afwegingskader. </w:t>
      </w:r>
    </w:p>
    <w:p w:rsidR="0047062C" w:rsidRDefault="0047062C" w:rsidP="0047062C">
      <w:r>
        <w:t xml:space="preserve">Betreft het een intern initiatief zoals een MIP investering, maak dan gebruik van het tweede afwegingskader. </w:t>
      </w:r>
    </w:p>
    <w:p w:rsidR="0047062C" w:rsidRDefault="0047062C" w:rsidP="0047062C">
      <w:r>
        <w:t xml:space="preserve">Er kan slechts gebruik gemaakt worden van één afwegingskader. </w:t>
      </w:r>
    </w:p>
    <w:p w:rsidR="0047062C" w:rsidRDefault="0047062C" w:rsidP="0047062C"/>
    <w:p w:rsidR="0047062C" w:rsidRDefault="0047062C" w:rsidP="0047062C">
      <w:r>
        <w:t xml:space="preserve">Onder aan dit document vind je een invultabel voor beide soorten initiatieven. Vul de desbetreffende tabel in en kopieer deze in het format ‘initiatief projectenboard’.  </w:t>
      </w:r>
      <w:r w:rsidRPr="006D7AA3">
        <w:t xml:space="preserve">De tabel wordt gebruikt door de portfoliomanager om de uiteindelijke score te bepalen. Het kan voorkomen dat de scores niet 1 op 1 worden overgenomen. </w:t>
      </w:r>
      <w:r>
        <w:t xml:space="preserve">als een MIP investering, maak dan gebruik van het tweede afwegingskader. </w:t>
      </w:r>
    </w:p>
    <w:p w:rsidR="0047062C" w:rsidRDefault="0047062C" w:rsidP="0047062C">
      <w:pPr>
        <w:sectPr w:rsidR="0047062C" w:rsidSect="0047062C">
          <w:pgSz w:w="11906" w:h="16838"/>
          <w:pgMar w:top="2552" w:right="964" w:bottom="964" w:left="851" w:header="709" w:footer="709" w:gutter="0"/>
          <w:cols w:space="708"/>
          <w:titlePg/>
          <w:docGrid w:linePitch="360"/>
        </w:sectPr>
      </w:pPr>
      <w:r>
        <w:t xml:space="preserve">Er kan slechts gebruik gemaakt worden van één afwegingskader. </w:t>
      </w:r>
    </w:p>
    <w:p w:rsidR="00C50987" w:rsidRDefault="00C50987" w:rsidP="0047062C">
      <w:pPr>
        <w:spacing w:line="240" w:lineRule="auto"/>
        <w:rPr>
          <w:b/>
          <w:sz w:val="40"/>
          <w:szCs w:val="40"/>
        </w:rPr>
      </w:pPr>
    </w:p>
    <w:p w:rsidR="0047062C" w:rsidRDefault="0047062C" w:rsidP="0047062C">
      <w:pPr>
        <w:spacing w:line="240" w:lineRule="auto"/>
        <w:rPr>
          <w:b/>
          <w:sz w:val="40"/>
          <w:szCs w:val="40"/>
        </w:rPr>
      </w:pPr>
      <w:r>
        <w:rPr>
          <w:b/>
          <w:sz w:val="40"/>
          <w:szCs w:val="40"/>
        </w:rPr>
        <w:t>EXTERNE / WRO / BELEIDS- INITIATIEVEN</w:t>
      </w:r>
    </w:p>
    <w:p w:rsidR="0047062C" w:rsidRDefault="0047062C" w:rsidP="0047062C">
      <w:pPr>
        <w:spacing w:line="240" w:lineRule="auto"/>
        <w:rPr>
          <w:b/>
        </w:rPr>
      </w:pPr>
    </w:p>
    <w:p w:rsidR="00C50987" w:rsidRPr="00C50987" w:rsidRDefault="00C50987" w:rsidP="00C50987">
      <w:pPr>
        <w:spacing w:line="280" w:lineRule="exact"/>
        <w:rPr>
          <w:rFonts w:ascii="Trebuchet MS" w:hAnsi="Trebuchet MS"/>
          <w:b/>
        </w:rPr>
      </w:pPr>
      <w:r w:rsidRPr="00C50987">
        <w:rPr>
          <w:rFonts w:ascii="Trebuchet MS" w:hAnsi="Trebuchet MS"/>
          <w:b/>
        </w:rPr>
        <w:t>Bestuurlijke doelen</w:t>
      </w:r>
    </w:p>
    <w:p w:rsidR="00C50987" w:rsidRPr="00C50987" w:rsidRDefault="00C50987" w:rsidP="00C50987">
      <w:pPr>
        <w:spacing w:line="280" w:lineRule="exact"/>
        <w:rPr>
          <w:rFonts w:ascii="Trebuchet MS" w:hAnsi="Trebuchet MS"/>
          <w:i/>
        </w:rPr>
      </w:pPr>
      <w:r w:rsidRPr="00C50987">
        <w:rPr>
          <w:rFonts w:ascii="Trebuchet MS" w:hAnsi="Trebuchet MS"/>
          <w:i/>
        </w:rPr>
        <w:t>Is het initiatief concreet benoemd als bestuurlijk doel in bijvoorbeeld het coalitieakkoord of de Omgevingsvisie?</w:t>
      </w:r>
    </w:p>
    <w:p w:rsidR="00C50987" w:rsidRPr="00C50987" w:rsidRDefault="00C50987" w:rsidP="00C50987">
      <w:pPr>
        <w:spacing w:line="280" w:lineRule="exact"/>
        <w:ind w:left="708"/>
        <w:rPr>
          <w:rFonts w:ascii="Trebuchet MS" w:hAnsi="Trebuchet MS"/>
        </w:rPr>
      </w:pPr>
    </w:p>
    <w:tbl>
      <w:tblPr>
        <w:tblStyle w:val="Tabelraster30"/>
        <w:tblW w:w="0" w:type="auto"/>
        <w:tblInd w:w="708" w:type="dxa"/>
        <w:tblLook w:val="04A0" w:firstRow="1" w:lastRow="0" w:firstColumn="1" w:lastColumn="0" w:noHBand="0" w:noVBand="1"/>
      </w:tblPr>
      <w:tblGrid>
        <w:gridCol w:w="3022"/>
        <w:gridCol w:w="3034"/>
        <w:gridCol w:w="3034"/>
      </w:tblGrid>
      <w:tr w:rsidR="00C50987" w:rsidRPr="00C50987" w:rsidTr="00EA3BB6">
        <w:tc>
          <w:tcPr>
            <w:tcW w:w="3022" w:type="dxa"/>
          </w:tcPr>
          <w:p w:rsidR="00C50987" w:rsidRPr="00C50987" w:rsidRDefault="00C50987" w:rsidP="00C50987">
            <w:pPr>
              <w:spacing w:line="280" w:lineRule="exact"/>
            </w:pPr>
            <w:r w:rsidRPr="00C50987">
              <w:t>Scoort op 1 onderdeel</w:t>
            </w:r>
          </w:p>
        </w:tc>
        <w:tc>
          <w:tcPr>
            <w:tcW w:w="3034" w:type="dxa"/>
          </w:tcPr>
          <w:p w:rsidR="00C50987" w:rsidRPr="00C50987" w:rsidRDefault="00C50987" w:rsidP="00C50987">
            <w:pPr>
              <w:spacing w:line="280" w:lineRule="exact"/>
            </w:pPr>
            <w:r w:rsidRPr="00C50987">
              <w:t>Scoort op 2 onderdelen</w:t>
            </w:r>
          </w:p>
        </w:tc>
        <w:tc>
          <w:tcPr>
            <w:tcW w:w="3034" w:type="dxa"/>
          </w:tcPr>
          <w:p w:rsidR="00C50987" w:rsidRPr="00C50987" w:rsidRDefault="00C50987" w:rsidP="00C50987">
            <w:pPr>
              <w:spacing w:line="280" w:lineRule="exact"/>
            </w:pPr>
            <w:r w:rsidRPr="00C50987">
              <w:t>Scoort op 3 of meer onderdelen</w:t>
            </w:r>
          </w:p>
        </w:tc>
      </w:tr>
      <w:tr w:rsidR="00C50987" w:rsidRPr="00C50987" w:rsidTr="00EA3BB6">
        <w:tc>
          <w:tcPr>
            <w:tcW w:w="3022" w:type="dxa"/>
          </w:tcPr>
          <w:p w:rsidR="00C50987" w:rsidRPr="00C50987" w:rsidRDefault="00C50987" w:rsidP="00C50987">
            <w:pPr>
              <w:spacing w:line="280" w:lineRule="exact"/>
            </w:pPr>
            <w:r w:rsidRPr="00C50987">
              <w:t>= 1 punt</w:t>
            </w:r>
          </w:p>
        </w:tc>
        <w:tc>
          <w:tcPr>
            <w:tcW w:w="3034" w:type="dxa"/>
          </w:tcPr>
          <w:p w:rsidR="00C50987" w:rsidRPr="00C50987" w:rsidRDefault="00C50987" w:rsidP="00C50987">
            <w:pPr>
              <w:spacing w:line="280" w:lineRule="exact"/>
            </w:pPr>
            <w:r w:rsidRPr="00C50987">
              <w:t>= 3 punten</w:t>
            </w:r>
          </w:p>
        </w:tc>
        <w:tc>
          <w:tcPr>
            <w:tcW w:w="3034" w:type="dxa"/>
          </w:tcPr>
          <w:p w:rsidR="00C50987" w:rsidRPr="00C50987" w:rsidRDefault="00C50987" w:rsidP="00C50987">
            <w:pPr>
              <w:spacing w:line="280" w:lineRule="exact"/>
            </w:pPr>
            <w:r w:rsidRPr="00C50987">
              <w:t>= 6 punten</w:t>
            </w:r>
          </w:p>
        </w:tc>
      </w:tr>
    </w:tbl>
    <w:p w:rsidR="00C50987" w:rsidRPr="00C50987" w:rsidRDefault="00C50987" w:rsidP="00C50987">
      <w:pPr>
        <w:spacing w:line="280" w:lineRule="exact"/>
        <w:ind w:left="708"/>
        <w:rPr>
          <w:rFonts w:ascii="Trebuchet MS" w:hAnsi="Trebuchet MS"/>
        </w:rPr>
      </w:pPr>
    </w:p>
    <w:p w:rsidR="00C50987" w:rsidRPr="00C50987" w:rsidRDefault="00C50987" w:rsidP="00C50987">
      <w:pPr>
        <w:spacing w:line="280" w:lineRule="exact"/>
        <w:rPr>
          <w:rFonts w:ascii="Trebuchet MS" w:hAnsi="Trebuchet MS"/>
          <w:b/>
        </w:rPr>
      </w:pPr>
      <w:r w:rsidRPr="00C50987">
        <w:rPr>
          <w:rFonts w:ascii="Trebuchet MS" w:hAnsi="Trebuchet MS"/>
          <w:b/>
        </w:rPr>
        <w:t>Wettelijke verplichting</w:t>
      </w:r>
    </w:p>
    <w:p w:rsidR="00C50987" w:rsidRPr="00C50987" w:rsidRDefault="00C50987" w:rsidP="00C50987">
      <w:pPr>
        <w:spacing w:line="280" w:lineRule="exact"/>
        <w:rPr>
          <w:rFonts w:ascii="Trebuchet MS" w:hAnsi="Trebuchet MS"/>
          <w:i/>
        </w:rPr>
      </w:pPr>
      <w:r w:rsidRPr="00C50987">
        <w:rPr>
          <w:rFonts w:ascii="Trebuchet MS" w:hAnsi="Trebuchet MS"/>
          <w:i/>
        </w:rPr>
        <w:t>Zijn we wettelijk verplicht om dit initiatief op te pakken?</w:t>
      </w:r>
    </w:p>
    <w:p w:rsidR="00C50987" w:rsidRPr="00C50987" w:rsidRDefault="00C50987" w:rsidP="00C50987">
      <w:pPr>
        <w:spacing w:line="280" w:lineRule="exact"/>
        <w:ind w:left="720"/>
        <w:contextualSpacing/>
        <w:rPr>
          <w:rFonts w:ascii="Trebuchet MS" w:hAnsi="Trebuchet MS"/>
        </w:rPr>
      </w:pPr>
    </w:p>
    <w:tbl>
      <w:tblPr>
        <w:tblStyle w:val="Tabelraster30"/>
        <w:tblW w:w="0" w:type="auto"/>
        <w:tblInd w:w="708" w:type="dxa"/>
        <w:tblLook w:val="04A0" w:firstRow="1" w:lastRow="0" w:firstColumn="1" w:lastColumn="0" w:noHBand="0" w:noVBand="1"/>
      </w:tblPr>
      <w:tblGrid>
        <w:gridCol w:w="3022"/>
        <w:gridCol w:w="3034"/>
      </w:tblGrid>
      <w:tr w:rsidR="00C50987" w:rsidRPr="00C50987" w:rsidTr="00EA3BB6">
        <w:tc>
          <w:tcPr>
            <w:tcW w:w="3022" w:type="dxa"/>
          </w:tcPr>
          <w:p w:rsidR="00C50987" w:rsidRPr="00C50987" w:rsidRDefault="00C50987" w:rsidP="00C50987">
            <w:pPr>
              <w:spacing w:line="280" w:lineRule="exact"/>
            </w:pPr>
            <w:r w:rsidRPr="00C50987">
              <w:t>Nee</w:t>
            </w:r>
          </w:p>
        </w:tc>
        <w:tc>
          <w:tcPr>
            <w:tcW w:w="3034" w:type="dxa"/>
          </w:tcPr>
          <w:p w:rsidR="00C50987" w:rsidRPr="00C50987" w:rsidRDefault="00C50987" w:rsidP="00C50987">
            <w:pPr>
              <w:spacing w:line="280" w:lineRule="exact"/>
            </w:pPr>
            <w:r w:rsidRPr="00C50987">
              <w:t>Ja</w:t>
            </w:r>
          </w:p>
        </w:tc>
      </w:tr>
      <w:tr w:rsidR="00C50987" w:rsidRPr="00C50987" w:rsidTr="00EA3BB6">
        <w:tc>
          <w:tcPr>
            <w:tcW w:w="3022" w:type="dxa"/>
          </w:tcPr>
          <w:p w:rsidR="00C50987" w:rsidRPr="00C50987" w:rsidRDefault="00C50987" w:rsidP="00C50987">
            <w:pPr>
              <w:spacing w:line="280" w:lineRule="exact"/>
            </w:pPr>
            <w:r w:rsidRPr="00C50987">
              <w:t>= 0 punten</w:t>
            </w:r>
          </w:p>
        </w:tc>
        <w:tc>
          <w:tcPr>
            <w:tcW w:w="3034" w:type="dxa"/>
          </w:tcPr>
          <w:p w:rsidR="00C50987" w:rsidRPr="00C50987" w:rsidRDefault="00C50987" w:rsidP="00C50987">
            <w:pPr>
              <w:spacing w:line="280" w:lineRule="exact"/>
            </w:pPr>
            <w:r w:rsidRPr="00C50987">
              <w:t>= 8 punten</w:t>
            </w:r>
          </w:p>
        </w:tc>
      </w:tr>
    </w:tbl>
    <w:p w:rsidR="00C50987" w:rsidRPr="00C50987" w:rsidRDefault="00C50987" w:rsidP="00C50987">
      <w:pPr>
        <w:spacing w:line="280" w:lineRule="exact"/>
        <w:rPr>
          <w:rFonts w:ascii="Trebuchet MS" w:hAnsi="Trebuchet MS"/>
        </w:rPr>
      </w:pPr>
    </w:p>
    <w:p w:rsidR="00C50987" w:rsidRPr="00C50987" w:rsidRDefault="00C50987" w:rsidP="00C50987">
      <w:pPr>
        <w:spacing w:line="280" w:lineRule="exact"/>
        <w:rPr>
          <w:rFonts w:ascii="Trebuchet MS" w:hAnsi="Trebuchet MS"/>
          <w:b/>
        </w:rPr>
      </w:pPr>
      <w:r w:rsidRPr="00C50987">
        <w:rPr>
          <w:rFonts w:ascii="Trebuchet MS" w:hAnsi="Trebuchet MS"/>
          <w:b/>
        </w:rPr>
        <w:t>Bestuurlijk wenselijk</w:t>
      </w:r>
    </w:p>
    <w:p w:rsidR="00C50987" w:rsidRPr="00C50987" w:rsidRDefault="00C50987" w:rsidP="00C50987">
      <w:pPr>
        <w:spacing w:line="280" w:lineRule="exact"/>
        <w:rPr>
          <w:rFonts w:ascii="Trebuchet MS" w:hAnsi="Trebuchet MS"/>
          <w:i/>
        </w:rPr>
      </w:pPr>
      <w:r w:rsidRPr="00C50987">
        <w:rPr>
          <w:rFonts w:ascii="Trebuchet MS" w:hAnsi="Trebuchet MS"/>
          <w:i/>
        </w:rPr>
        <w:t xml:space="preserve">Is er een bestuurlijke wens om dit initiatief op te pakken? Betreft dit 1 bestuurder of meerdere, zijn er toezeggingen gedaan? </w:t>
      </w:r>
    </w:p>
    <w:p w:rsidR="00C50987" w:rsidRPr="00C50987" w:rsidRDefault="00C50987" w:rsidP="00C50987">
      <w:pPr>
        <w:spacing w:line="280" w:lineRule="exact"/>
        <w:rPr>
          <w:rFonts w:ascii="Trebuchet MS" w:hAnsi="Trebuchet MS"/>
        </w:rPr>
      </w:pPr>
    </w:p>
    <w:tbl>
      <w:tblPr>
        <w:tblStyle w:val="Tabelraster30"/>
        <w:tblW w:w="0" w:type="auto"/>
        <w:tblInd w:w="708" w:type="dxa"/>
        <w:tblLook w:val="04A0" w:firstRow="1" w:lastRow="0" w:firstColumn="1" w:lastColumn="0" w:noHBand="0" w:noVBand="1"/>
      </w:tblPr>
      <w:tblGrid>
        <w:gridCol w:w="3022"/>
        <w:gridCol w:w="3034"/>
        <w:gridCol w:w="3034"/>
      </w:tblGrid>
      <w:tr w:rsidR="00C50987" w:rsidRPr="00C50987" w:rsidTr="00EA3BB6">
        <w:tc>
          <w:tcPr>
            <w:tcW w:w="3022" w:type="dxa"/>
          </w:tcPr>
          <w:p w:rsidR="00C50987" w:rsidRPr="00C50987" w:rsidRDefault="00C50987" w:rsidP="00C50987">
            <w:pPr>
              <w:spacing w:line="280" w:lineRule="exact"/>
            </w:pPr>
            <w:r w:rsidRPr="00C50987">
              <w:t>Laag</w:t>
            </w:r>
          </w:p>
        </w:tc>
        <w:tc>
          <w:tcPr>
            <w:tcW w:w="3034" w:type="dxa"/>
          </w:tcPr>
          <w:p w:rsidR="00C50987" w:rsidRPr="00C50987" w:rsidRDefault="00C50987" w:rsidP="00C50987">
            <w:pPr>
              <w:spacing w:line="280" w:lineRule="exact"/>
            </w:pPr>
            <w:r w:rsidRPr="00C50987">
              <w:t>Middel (1 bestuurder, vastgelegde verplichting)</w:t>
            </w:r>
          </w:p>
        </w:tc>
        <w:tc>
          <w:tcPr>
            <w:tcW w:w="3034" w:type="dxa"/>
          </w:tcPr>
          <w:p w:rsidR="00C50987" w:rsidRPr="00C50987" w:rsidRDefault="00C50987" w:rsidP="00C50987">
            <w:pPr>
              <w:spacing w:line="280" w:lineRule="exact"/>
            </w:pPr>
            <w:r w:rsidRPr="00C50987">
              <w:t>Hoog (bijvoorbeeld motie Raad, amendement, toezegging)</w:t>
            </w:r>
          </w:p>
        </w:tc>
      </w:tr>
      <w:tr w:rsidR="00C50987" w:rsidRPr="00C50987" w:rsidTr="00EA3BB6">
        <w:tc>
          <w:tcPr>
            <w:tcW w:w="3022" w:type="dxa"/>
          </w:tcPr>
          <w:p w:rsidR="00C50987" w:rsidRPr="00C50987" w:rsidRDefault="00C50987" w:rsidP="00C50987">
            <w:pPr>
              <w:spacing w:line="280" w:lineRule="exact"/>
            </w:pPr>
            <w:r w:rsidRPr="00C50987">
              <w:t>= 0 punten</w:t>
            </w:r>
          </w:p>
        </w:tc>
        <w:tc>
          <w:tcPr>
            <w:tcW w:w="3034" w:type="dxa"/>
          </w:tcPr>
          <w:p w:rsidR="00C50987" w:rsidRPr="00C50987" w:rsidRDefault="00C50987" w:rsidP="00C50987">
            <w:pPr>
              <w:spacing w:line="280" w:lineRule="exact"/>
            </w:pPr>
            <w:r w:rsidRPr="00C50987">
              <w:t>= 5 punten</w:t>
            </w:r>
          </w:p>
        </w:tc>
        <w:tc>
          <w:tcPr>
            <w:tcW w:w="3034" w:type="dxa"/>
          </w:tcPr>
          <w:p w:rsidR="00C50987" w:rsidRPr="00C50987" w:rsidRDefault="00C50987" w:rsidP="00C50987">
            <w:pPr>
              <w:spacing w:line="280" w:lineRule="exact"/>
            </w:pPr>
            <w:r w:rsidRPr="00C50987">
              <w:t>= 8 punten</w:t>
            </w:r>
          </w:p>
        </w:tc>
      </w:tr>
    </w:tbl>
    <w:p w:rsidR="00C50987" w:rsidRPr="00C50987" w:rsidRDefault="00C50987" w:rsidP="00C50987">
      <w:pPr>
        <w:spacing w:line="280" w:lineRule="exact"/>
        <w:rPr>
          <w:rFonts w:ascii="Trebuchet MS" w:hAnsi="Trebuchet MS"/>
        </w:rPr>
      </w:pPr>
    </w:p>
    <w:p w:rsidR="00C50987" w:rsidRPr="00C50987" w:rsidRDefault="00C50987" w:rsidP="00C50987">
      <w:pPr>
        <w:spacing w:line="280" w:lineRule="exact"/>
        <w:rPr>
          <w:rFonts w:ascii="Trebuchet MS" w:hAnsi="Trebuchet MS"/>
          <w:b/>
        </w:rPr>
      </w:pPr>
      <w:r w:rsidRPr="00C50987">
        <w:rPr>
          <w:rFonts w:ascii="Trebuchet MS" w:hAnsi="Trebuchet MS"/>
          <w:b/>
        </w:rPr>
        <w:t>Financiële consequenties</w:t>
      </w:r>
    </w:p>
    <w:p w:rsidR="00C50987" w:rsidRPr="00C50987" w:rsidRDefault="00C50987" w:rsidP="00C50987">
      <w:pPr>
        <w:spacing w:line="280" w:lineRule="exact"/>
        <w:rPr>
          <w:rFonts w:ascii="Trebuchet MS" w:hAnsi="Trebuchet MS"/>
          <w:i/>
        </w:rPr>
      </w:pPr>
      <w:r w:rsidRPr="00C50987">
        <w:rPr>
          <w:rFonts w:ascii="Trebuchet MS" w:hAnsi="Trebuchet MS"/>
          <w:i/>
        </w:rPr>
        <w:t xml:space="preserve">Wat zijn de financiële consequenties als we dit initiatief niet oppakken? </w:t>
      </w:r>
    </w:p>
    <w:p w:rsidR="00C50987" w:rsidRPr="00C50987" w:rsidRDefault="00C50987" w:rsidP="00C50987">
      <w:pPr>
        <w:spacing w:line="280" w:lineRule="exact"/>
        <w:rPr>
          <w:rFonts w:ascii="Trebuchet MS" w:hAnsi="Trebuchet MS"/>
        </w:rPr>
      </w:pPr>
    </w:p>
    <w:tbl>
      <w:tblPr>
        <w:tblStyle w:val="Tabelraster30"/>
        <w:tblW w:w="0" w:type="auto"/>
        <w:tblInd w:w="708" w:type="dxa"/>
        <w:tblLook w:val="04A0" w:firstRow="1" w:lastRow="0" w:firstColumn="1" w:lastColumn="0" w:noHBand="0" w:noVBand="1"/>
      </w:tblPr>
      <w:tblGrid>
        <w:gridCol w:w="2361"/>
        <w:gridCol w:w="2369"/>
        <w:gridCol w:w="2180"/>
      </w:tblGrid>
      <w:tr w:rsidR="00C50987" w:rsidRPr="00C50987" w:rsidTr="00EA3BB6">
        <w:tc>
          <w:tcPr>
            <w:tcW w:w="2361" w:type="dxa"/>
          </w:tcPr>
          <w:p w:rsidR="00C50987" w:rsidRPr="00C50987" w:rsidRDefault="00C50987" w:rsidP="00C50987">
            <w:pPr>
              <w:spacing w:line="280" w:lineRule="exact"/>
            </w:pPr>
            <w:r w:rsidRPr="00C50987">
              <w:t>Geen</w:t>
            </w:r>
          </w:p>
        </w:tc>
        <w:tc>
          <w:tcPr>
            <w:tcW w:w="2369" w:type="dxa"/>
          </w:tcPr>
          <w:p w:rsidR="00C50987" w:rsidRPr="00C50987" w:rsidRDefault="00C50987" w:rsidP="00C50987">
            <w:pPr>
              <w:spacing w:line="280" w:lineRule="exact"/>
            </w:pPr>
            <w:r w:rsidRPr="00C50987">
              <w:t>Gering</w:t>
            </w:r>
          </w:p>
        </w:tc>
        <w:tc>
          <w:tcPr>
            <w:tcW w:w="2180" w:type="dxa"/>
          </w:tcPr>
          <w:p w:rsidR="00C50987" w:rsidRPr="00C50987" w:rsidRDefault="00C50987" w:rsidP="00C50987">
            <w:pPr>
              <w:spacing w:line="280" w:lineRule="exact"/>
            </w:pPr>
            <w:r w:rsidRPr="00C50987">
              <w:t>Veel</w:t>
            </w:r>
          </w:p>
        </w:tc>
      </w:tr>
      <w:tr w:rsidR="00C50987" w:rsidRPr="00C50987" w:rsidTr="00EA3BB6">
        <w:tc>
          <w:tcPr>
            <w:tcW w:w="2361" w:type="dxa"/>
          </w:tcPr>
          <w:p w:rsidR="00C50987" w:rsidRPr="00C50987" w:rsidRDefault="00C50987" w:rsidP="00C50987">
            <w:pPr>
              <w:spacing w:line="280" w:lineRule="exact"/>
            </w:pPr>
            <w:r w:rsidRPr="00C50987">
              <w:t>= 0 punten</w:t>
            </w:r>
          </w:p>
        </w:tc>
        <w:tc>
          <w:tcPr>
            <w:tcW w:w="2369" w:type="dxa"/>
          </w:tcPr>
          <w:p w:rsidR="00C50987" w:rsidRPr="00C50987" w:rsidRDefault="00C50987" w:rsidP="00C50987">
            <w:pPr>
              <w:spacing w:line="280" w:lineRule="exact"/>
            </w:pPr>
            <w:r w:rsidRPr="00C50987">
              <w:t>= 3 punten</w:t>
            </w:r>
          </w:p>
        </w:tc>
        <w:tc>
          <w:tcPr>
            <w:tcW w:w="2180" w:type="dxa"/>
          </w:tcPr>
          <w:p w:rsidR="00C50987" w:rsidRPr="00C50987" w:rsidRDefault="00C50987" w:rsidP="00C50987">
            <w:pPr>
              <w:spacing w:line="280" w:lineRule="exact"/>
            </w:pPr>
            <w:r w:rsidRPr="00C50987">
              <w:t>= 6 punten</w:t>
            </w:r>
          </w:p>
        </w:tc>
      </w:tr>
    </w:tbl>
    <w:p w:rsidR="00C50987" w:rsidRPr="00C50987" w:rsidRDefault="00C50987" w:rsidP="00C50987">
      <w:pPr>
        <w:spacing w:line="280" w:lineRule="exact"/>
        <w:rPr>
          <w:rFonts w:ascii="Trebuchet MS" w:hAnsi="Trebuchet MS"/>
        </w:rPr>
      </w:pPr>
    </w:p>
    <w:p w:rsidR="00C50987" w:rsidRPr="00C50987" w:rsidRDefault="00C50987" w:rsidP="00C50987">
      <w:pPr>
        <w:spacing w:line="280" w:lineRule="exact"/>
        <w:rPr>
          <w:rFonts w:ascii="Trebuchet MS" w:hAnsi="Trebuchet MS"/>
          <w:b/>
        </w:rPr>
      </w:pPr>
      <w:r w:rsidRPr="00C50987">
        <w:rPr>
          <w:rFonts w:ascii="Trebuchet MS" w:hAnsi="Trebuchet MS"/>
          <w:b/>
        </w:rPr>
        <w:t>Juridische consequenties</w:t>
      </w:r>
    </w:p>
    <w:p w:rsidR="00C50987" w:rsidRPr="00C50987" w:rsidRDefault="00C50987" w:rsidP="00C50987">
      <w:pPr>
        <w:spacing w:line="280" w:lineRule="exact"/>
        <w:rPr>
          <w:rFonts w:ascii="Trebuchet MS" w:hAnsi="Trebuchet MS"/>
        </w:rPr>
      </w:pPr>
      <w:r w:rsidRPr="00C50987">
        <w:rPr>
          <w:rFonts w:ascii="Trebuchet MS" w:hAnsi="Trebuchet MS"/>
        </w:rPr>
        <w:t xml:space="preserve">Zijn er juridische consequenties als we dit initiatief niet oppakken? </w:t>
      </w:r>
    </w:p>
    <w:p w:rsidR="00C50987" w:rsidRPr="00C50987" w:rsidRDefault="00C50987" w:rsidP="00C50987">
      <w:pPr>
        <w:spacing w:line="280" w:lineRule="exact"/>
        <w:rPr>
          <w:rFonts w:ascii="Trebuchet MS" w:hAnsi="Trebuchet MS"/>
        </w:rPr>
      </w:pPr>
    </w:p>
    <w:tbl>
      <w:tblPr>
        <w:tblStyle w:val="Tabelraster30"/>
        <w:tblW w:w="0" w:type="auto"/>
        <w:tblInd w:w="708" w:type="dxa"/>
        <w:tblLook w:val="04A0" w:firstRow="1" w:lastRow="0" w:firstColumn="1" w:lastColumn="0" w:noHBand="0" w:noVBand="1"/>
      </w:tblPr>
      <w:tblGrid>
        <w:gridCol w:w="3022"/>
        <w:gridCol w:w="3034"/>
      </w:tblGrid>
      <w:tr w:rsidR="00C50987" w:rsidRPr="00C50987" w:rsidTr="00EA3BB6">
        <w:tc>
          <w:tcPr>
            <w:tcW w:w="3022" w:type="dxa"/>
          </w:tcPr>
          <w:p w:rsidR="00C50987" w:rsidRPr="00C50987" w:rsidRDefault="00C50987" w:rsidP="00C50987">
            <w:pPr>
              <w:spacing w:line="280" w:lineRule="exact"/>
            </w:pPr>
            <w:r w:rsidRPr="00C50987">
              <w:t>Nee</w:t>
            </w:r>
          </w:p>
        </w:tc>
        <w:tc>
          <w:tcPr>
            <w:tcW w:w="3034" w:type="dxa"/>
          </w:tcPr>
          <w:p w:rsidR="00C50987" w:rsidRPr="00C50987" w:rsidRDefault="00C50987" w:rsidP="00C50987">
            <w:pPr>
              <w:spacing w:line="280" w:lineRule="exact"/>
            </w:pPr>
            <w:r w:rsidRPr="00C50987">
              <w:t>Ja</w:t>
            </w:r>
          </w:p>
        </w:tc>
      </w:tr>
      <w:tr w:rsidR="00C50987" w:rsidRPr="00C50987" w:rsidTr="00EA3BB6">
        <w:tc>
          <w:tcPr>
            <w:tcW w:w="3022" w:type="dxa"/>
          </w:tcPr>
          <w:p w:rsidR="00C50987" w:rsidRPr="00C50987" w:rsidRDefault="00C50987" w:rsidP="00C50987">
            <w:pPr>
              <w:spacing w:line="280" w:lineRule="exact"/>
            </w:pPr>
            <w:r w:rsidRPr="00C50987">
              <w:t>= 0 punten</w:t>
            </w:r>
          </w:p>
        </w:tc>
        <w:tc>
          <w:tcPr>
            <w:tcW w:w="3034" w:type="dxa"/>
          </w:tcPr>
          <w:p w:rsidR="00C50987" w:rsidRPr="00C50987" w:rsidRDefault="00C50987" w:rsidP="00C50987">
            <w:pPr>
              <w:spacing w:line="280" w:lineRule="exact"/>
            </w:pPr>
            <w:r w:rsidRPr="00C50987">
              <w:t>=6 punten</w:t>
            </w:r>
          </w:p>
        </w:tc>
      </w:tr>
    </w:tbl>
    <w:p w:rsidR="00C50987" w:rsidRPr="00C50987" w:rsidRDefault="00C50987" w:rsidP="00C50987">
      <w:pPr>
        <w:spacing w:line="280" w:lineRule="exact"/>
        <w:rPr>
          <w:rFonts w:ascii="Trebuchet MS" w:hAnsi="Trebuchet MS"/>
        </w:rPr>
      </w:pPr>
    </w:p>
    <w:p w:rsidR="00C50987" w:rsidRPr="00C50987" w:rsidRDefault="00C50987" w:rsidP="00C50987">
      <w:pPr>
        <w:spacing w:line="280" w:lineRule="exact"/>
        <w:rPr>
          <w:rFonts w:ascii="Trebuchet MS" w:hAnsi="Trebuchet MS"/>
          <w:b/>
          <w:u w:val="single"/>
        </w:rPr>
      </w:pPr>
    </w:p>
    <w:p w:rsidR="00C50987" w:rsidRDefault="00C50987" w:rsidP="0047062C">
      <w:pPr>
        <w:spacing w:line="240" w:lineRule="auto"/>
        <w:rPr>
          <w:b/>
        </w:rPr>
      </w:pPr>
    </w:p>
    <w:p w:rsidR="0047062C" w:rsidRDefault="0047062C" w:rsidP="0047062C">
      <w:pPr>
        <w:spacing w:line="280" w:lineRule="exact"/>
        <w:rPr>
          <w:b/>
          <w:u w:val="single"/>
        </w:rPr>
        <w:sectPr w:rsidR="0047062C" w:rsidSect="00623BBB">
          <w:pgSz w:w="11906" w:h="16838"/>
          <w:pgMar w:top="1560" w:right="964" w:bottom="964" w:left="1134" w:header="709" w:footer="709" w:gutter="0"/>
          <w:cols w:space="708"/>
        </w:sectPr>
      </w:pPr>
    </w:p>
    <w:p w:rsidR="0047062C" w:rsidRPr="00541A55" w:rsidRDefault="0047062C" w:rsidP="0047062C">
      <w:pPr>
        <w:spacing w:line="240" w:lineRule="auto"/>
        <w:rPr>
          <w:b/>
          <w:sz w:val="40"/>
          <w:szCs w:val="40"/>
        </w:rPr>
      </w:pPr>
      <w:r>
        <w:rPr>
          <w:b/>
          <w:sz w:val="40"/>
          <w:szCs w:val="40"/>
        </w:rPr>
        <w:lastRenderedPageBreak/>
        <w:t>INTERNE INITIATIEVEN</w:t>
      </w:r>
    </w:p>
    <w:p w:rsidR="0047062C" w:rsidRDefault="0047062C" w:rsidP="0047062C">
      <w:pPr>
        <w:spacing w:line="280" w:lineRule="exact"/>
        <w:rPr>
          <w:b/>
          <w:u w:val="single"/>
        </w:rPr>
      </w:pPr>
    </w:p>
    <w:p w:rsidR="0047062C" w:rsidRDefault="0047062C" w:rsidP="0047062C">
      <w:r>
        <w:t>Het afwegingskader is gebaseerd op drie belangrijke afwegingen:</w:t>
      </w:r>
    </w:p>
    <w:p w:rsidR="0047062C" w:rsidRDefault="0047062C" w:rsidP="0047062C">
      <w:pPr>
        <w:pStyle w:val="Lijstalinea"/>
        <w:numPr>
          <w:ilvl w:val="0"/>
          <w:numId w:val="21"/>
        </w:numPr>
        <w:spacing w:line="260" w:lineRule="atLeast"/>
      </w:pPr>
      <w:r>
        <w:t xml:space="preserve">Technische noodzakelijkheid van de investering. Onze assets moeten op tijd vervangen worden. </w:t>
      </w:r>
    </w:p>
    <w:p w:rsidR="0047062C" w:rsidRDefault="0047062C" w:rsidP="0047062C">
      <w:pPr>
        <w:ind w:firstLine="708"/>
      </w:pPr>
      <w:r>
        <w:t>Er wordt een score toegekend o.b.v. een aantal indicatoren, bijv. veiligheid.</w:t>
      </w:r>
    </w:p>
    <w:p w:rsidR="0047062C" w:rsidRDefault="0047062C" w:rsidP="0047062C">
      <w:pPr>
        <w:pStyle w:val="Lijstalinea"/>
        <w:numPr>
          <w:ilvl w:val="0"/>
          <w:numId w:val="21"/>
        </w:numPr>
        <w:spacing w:line="260" w:lineRule="atLeast"/>
      </w:pPr>
      <w:r>
        <w:t xml:space="preserve">Financiële afbreukrisico; welke financiële schade lopen we op als we de investering niet doen? </w:t>
      </w:r>
    </w:p>
    <w:p w:rsidR="0047062C" w:rsidRDefault="0047062C" w:rsidP="0047062C">
      <w:pPr>
        <w:pStyle w:val="Lijstalinea"/>
        <w:numPr>
          <w:ilvl w:val="0"/>
          <w:numId w:val="21"/>
        </w:numPr>
        <w:spacing w:line="260" w:lineRule="atLeast"/>
      </w:pPr>
      <w:r>
        <w:t>Bestuurlijke afbreukrisico als we de investering niet doen.</w:t>
      </w:r>
    </w:p>
    <w:p w:rsidR="0047062C" w:rsidRDefault="0047062C" w:rsidP="0047062C"/>
    <w:p w:rsidR="0047062C" w:rsidRDefault="0047062C" w:rsidP="0047062C">
      <w:pPr>
        <w:spacing w:line="280" w:lineRule="exact"/>
        <w:rPr>
          <w:b/>
          <w:u w:val="single"/>
        </w:rPr>
      </w:pPr>
    </w:p>
    <w:p w:rsidR="0047062C" w:rsidRPr="0047062C" w:rsidRDefault="0047062C" w:rsidP="0047062C">
      <w:pPr>
        <w:rPr>
          <w:rFonts w:ascii="Trebuchet MS" w:hAnsi="Trebuchet MS"/>
        </w:rPr>
      </w:pPr>
      <w:r w:rsidRPr="0047062C">
        <w:rPr>
          <w:rFonts w:ascii="Trebuchet MS" w:hAnsi="Trebuchet MS"/>
        </w:rPr>
        <w:t>Afweging 1: technische noodzaak (Kans x Gevolg = Risicoscore)</w:t>
      </w:r>
    </w:p>
    <w:tbl>
      <w:tblPr>
        <w:tblStyle w:val="Tabelraster20"/>
        <w:tblW w:w="15310" w:type="dxa"/>
        <w:tblInd w:w="-5" w:type="dxa"/>
        <w:tblLook w:val="04A0" w:firstRow="1" w:lastRow="0" w:firstColumn="1" w:lastColumn="0" w:noHBand="0" w:noVBand="1"/>
      </w:tblPr>
      <w:tblGrid>
        <w:gridCol w:w="1843"/>
        <w:gridCol w:w="3828"/>
        <w:gridCol w:w="6520"/>
        <w:gridCol w:w="3119"/>
      </w:tblGrid>
      <w:tr w:rsidR="0047062C" w:rsidRPr="0047062C" w:rsidTr="00EA3BB6">
        <w:tc>
          <w:tcPr>
            <w:tcW w:w="1843" w:type="dxa"/>
          </w:tcPr>
          <w:p w:rsidR="0047062C" w:rsidRPr="0047062C" w:rsidRDefault="0047062C" w:rsidP="0047062C">
            <w:pPr>
              <w:rPr>
                <w:b/>
              </w:rPr>
            </w:pPr>
            <w:r w:rsidRPr="0047062C">
              <w:rPr>
                <w:b/>
              </w:rPr>
              <w:t xml:space="preserve">Levensduur Asset(onderdeel) verloopt </w:t>
            </w:r>
          </w:p>
        </w:tc>
        <w:tc>
          <w:tcPr>
            <w:tcW w:w="3828" w:type="dxa"/>
          </w:tcPr>
          <w:p w:rsidR="0047062C" w:rsidRPr="0047062C" w:rsidRDefault="0047062C" w:rsidP="0047062C">
            <w:pPr>
              <w:rPr>
                <w:b/>
              </w:rPr>
            </w:pPr>
            <w:r w:rsidRPr="0047062C">
              <w:rPr>
                <w:b/>
              </w:rPr>
              <w:t xml:space="preserve">Kans in 2021 dat het gebeurt </w:t>
            </w:r>
          </w:p>
          <w:p w:rsidR="0047062C" w:rsidRPr="0047062C" w:rsidRDefault="0047062C" w:rsidP="0047062C">
            <w:pPr>
              <w:rPr>
                <w:sz w:val="18"/>
              </w:rPr>
            </w:pPr>
            <w:r w:rsidRPr="0047062C">
              <w:rPr>
                <w:sz w:val="18"/>
              </w:rPr>
              <w:t>&lt;1 jaar (10 pnt.)</w:t>
            </w:r>
          </w:p>
          <w:p w:rsidR="0047062C" w:rsidRPr="0047062C" w:rsidRDefault="0047062C" w:rsidP="0047062C">
            <w:pPr>
              <w:rPr>
                <w:sz w:val="18"/>
              </w:rPr>
            </w:pPr>
            <w:r w:rsidRPr="0047062C">
              <w:rPr>
                <w:sz w:val="18"/>
              </w:rPr>
              <w:t>&lt;2 jaar (5 pnt.)</w:t>
            </w:r>
          </w:p>
          <w:p w:rsidR="0047062C" w:rsidRPr="0047062C" w:rsidRDefault="0047062C" w:rsidP="0047062C">
            <w:pPr>
              <w:rPr>
                <w:sz w:val="18"/>
              </w:rPr>
            </w:pPr>
            <w:r w:rsidRPr="0047062C">
              <w:rPr>
                <w:sz w:val="18"/>
              </w:rPr>
              <w:t xml:space="preserve">&lt;4 jaar (1 pnt.) </w:t>
            </w:r>
          </w:p>
          <w:p w:rsidR="0047062C" w:rsidRPr="0047062C" w:rsidRDefault="0047062C" w:rsidP="0047062C">
            <w:r w:rsidRPr="0047062C">
              <w:rPr>
                <w:sz w:val="18"/>
              </w:rPr>
              <w:t>&gt;4 jaar (0 pnt.)</w:t>
            </w:r>
          </w:p>
        </w:tc>
        <w:tc>
          <w:tcPr>
            <w:tcW w:w="6520" w:type="dxa"/>
          </w:tcPr>
          <w:p w:rsidR="0047062C" w:rsidRPr="0047062C" w:rsidRDefault="0047062C" w:rsidP="0047062C">
            <w:pPr>
              <w:rPr>
                <w:b/>
              </w:rPr>
            </w:pPr>
            <w:r w:rsidRPr="0047062C">
              <w:rPr>
                <w:b/>
              </w:rPr>
              <w:t>Gevolg/impact als het zich voordoet</w:t>
            </w:r>
          </w:p>
          <w:p w:rsidR="0047062C" w:rsidRPr="0047062C" w:rsidRDefault="0047062C" w:rsidP="0047062C">
            <w:pPr>
              <w:rPr>
                <w:sz w:val="18"/>
              </w:rPr>
            </w:pPr>
            <w:r w:rsidRPr="0047062C">
              <w:rPr>
                <w:sz w:val="18"/>
              </w:rPr>
              <w:t>Veiligheid (10 pnt.)</w:t>
            </w:r>
          </w:p>
          <w:p w:rsidR="0047062C" w:rsidRPr="0047062C" w:rsidRDefault="0047062C" w:rsidP="0047062C">
            <w:pPr>
              <w:rPr>
                <w:sz w:val="18"/>
              </w:rPr>
            </w:pPr>
            <w:r w:rsidRPr="0047062C">
              <w:rPr>
                <w:sz w:val="18"/>
              </w:rPr>
              <w:t>Functioneert niet (5 pnt.)</w:t>
            </w:r>
          </w:p>
          <w:p w:rsidR="0047062C" w:rsidRPr="0047062C" w:rsidRDefault="0047062C" w:rsidP="0047062C">
            <w:pPr>
              <w:rPr>
                <w:sz w:val="18"/>
              </w:rPr>
            </w:pPr>
            <w:r w:rsidRPr="0047062C">
              <w:rPr>
                <w:sz w:val="18"/>
              </w:rPr>
              <w:t>Niet mooi/niet wenselijk (1 pnt.)</w:t>
            </w:r>
          </w:p>
          <w:p w:rsidR="0047062C" w:rsidRPr="0047062C" w:rsidRDefault="0047062C" w:rsidP="0047062C">
            <w:r w:rsidRPr="0047062C">
              <w:rPr>
                <w:sz w:val="18"/>
              </w:rPr>
              <w:t>Combi van bovenstaande (10 pnt.)</w:t>
            </w:r>
          </w:p>
        </w:tc>
        <w:tc>
          <w:tcPr>
            <w:tcW w:w="3119" w:type="dxa"/>
          </w:tcPr>
          <w:p w:rsidR="0047062C" w:rsidRPr="0047062C" w:rsidRDefault="0047062C" w:rsidP="0047062C">
            <w:pPr>
              <w:rPr>
                <w:b/>
              </w:rPr>
            </w:pPr>
            <w:r w:rsidRPr="0047062C">
              <w:rPr>
                <w:b/>
              </w:rPr>
              <w:t>Risicoscore (Kans x Gevolg)</w:t>
            </w:r>
          </w:p>
          <w:p w:rsidR="0047062C" w:rsidRPr="0047062C" w:rsidRDefault="0047062C" w:rsidP="0047062C">
            <w:pPr>
              <w:rPr>
                <w:sz w:val="18"/>
              </w:rPr>
            </w:pPr>
            <w:r w:rsidRPr="0047062C">
              <w:rPr>
                <w:sz w:val="18"/>
              </w:rPr>
              <w:t xml:space="preserve">Punten &gt;49       = Hoog    = </w:t>
            </w:r>
            <w:r w:rsidRPr="0047062C">
              <w:rPr>
                <w:b/>
                <w:sz w:val="18"/>
              </w:rPr>
              <w:t>10</w:t>
            </w:r>
          </w:p>
          <w:p w:rsidR="0047062C" w:rsidRPr="0047062C" w:rsidRDefault="0047062C" w:rsidP="0047062C">
            <w:pPr>
              <w:rPr>
                <w:sz w:val="18"/>
              </w:rPr>
            </w:pPr>
            <w:r w:rsidRPr="0047062C">
              <w:rPr>
                <w:sz w:val="18"/>
              </w:rPr>
              <w:t xml:space="preserve">Punten 25-49    = Middel  = </w:t>
            </w:r>
            <w:r w:rsidRPr="0047062C">
              <w:rPr>
                <w:b/>
                <w:sz w:val="18"/>
              </w:rPr>
              <w:t>5</w:t>
            </w:r>
          </w:p>
          <w:p w:rsidR="0047062C" w:rsidRPr="0047062C" w:rsidRDefault="0047062C" w:rsidP="0047062C">
            <w:pPr>
              <w:rPr>
                <w:b/>
              </w:rPr>
            </w:pPr>
            <w:r w:rsidRPr="0047062C">
              <w:rPr>
                <w:sz w:val="18"/>
              </w:rPr>
              <w:t xml:space="preserve">Punten 1-24      = Laag     = </w:t>
            </w:r>
            <w:r w:rsidRPr="0047062C">
              <w:rPr>
                <w:b/>
                <w:sz w:val="18"/>
              </w:rPr>
              <w:t>1</w:t>
            </w:r>
            <w:r w:rsidRPr="0047062C">
              <w:rPr>
                <w:sz w:val="18"/>
              </w:rPr>
              <w:br/>
              <w:t xml:space="preserve">Punten 0           = Geen    = </w:t>
            </w:r>
            <w:r w:rsidRPr="0047062C">
              <w:rPr>
                <w:b/>
                <w:sz w:val="18"/>
              </w:rPr>
              <w:t>0</w:t>
            </w:r>
          </w:p>
        </w:tc>
      </w:tr>
      <w:tr w:rsidR="0047062C" w:rsidRPr="0047062C" w:rsidTr="00EA3BB6">
        <w:trPr>
          <w:trHeight w:val="343"/>
        </w:trPr>
        <w:tc>
          <w:tcPr>
            <w:tcW w:w="1843" w:type="dxa"/>
          </w:tcPr>
          <w:p w:rsidR="0047062C" w:rsidRPr="0047062C" w:rsidRDefault="0047062C" w:rsidP="0047062C">
            <w:r w:rsidRPr="0047062C">
              <w:t>Vb. Investering Y</w:t>
            </w:r>
          </w:p>
        </w:tc>
        <w:tc>
          <w:tcPr>
            <w:tcW w:w="3828" w:type="dxa"/>
          </w:tcPr>
          <w:p w:rsidR="0047062C" w:rsidRPr="0047062C" w:rsidRDefault="0047062C" w:rsidP="0047062C">
            <w:pPr>
              <w:rPr>
                <w:sz w:val="18"/>
              </w:rPr>
            </w:pPr>
            <w:r w:rsidRPr="0047062C">
              <w:rPr>
                <w:sz w:val="18"/>
              </w:rPr>
              <w:t>10 pnt.</w:t>
            </w:r>
          </w:p>
        </w:tc>
        <w:tc>
          <w:tcPr>
            <w:tcW w:w="6520" w:type="dxa"/>
          </w:tcPr>
          <w:p w:rsidR="0047062C" w:rsidRPr="0047062C" w:rsidRDefault="0047062C" w:rsidP="0047062C">
            <w:r w:rsidRPr="0047062C">
              <w:t>5 pnt.</w:t>
            </w:r>
          </w:p>
        </w:tc>
        <w:tc>
          <w:tcPr>
            <w:tcW w:w="3119" w:type="dxa"/>
          </w:tcPr>
          <w:p w:rsidR="0047062C" w:rsidRPr="0047062C" w:rsidRDefault="0047062C" w:rsidP="0047062C">
            <w:pPr>
              <w:rPr>
                <w:b/>
              </w:rPr>
            </w:pPr>
            <w:r w:rsidRPr="0047062C">
              <w:rPr>
                <w:b/>
              </w:rPr>
              <w:t xml:space="preserve">10    </w:t>
            </w:r>
            <w:r w:rsidRPr="0047062C">
              <w:rPr>
                <w:sz w:val="18"/>
              </w:rPr>
              <w:t xml:space="preserve">(10x5= 50 = Hoog   = score </w:t>
            </w:r>
            <w:r w:rsidRPr="0047062C">
              <w:rPr>
                <w:b/>
                <w:sz w:val="18"/>
              </w:rPr>
              <w:t>10</w:t>
            </w:r>
            <w:r w:rsidRPr="0047062C">
              <w:rPr>
                <w:sz w:val="18"/>
              </w:rPr>
              <w:t>)</w:t>
            </w:r>
          </w:p>
        </w:tc>
      </w:tr>
    </w:tbl>
    <w:p w:rsidR="0047062C" w:rsidRPr="0047062C" w:rsidRDefault="0047062C" w:rsidP="0047062C">
      <w:pPr>
        <w:rPr>
          <w:rFonts w:ascii="Trebuchet MS" w:hAnsi="Trebuchet MS"/>
        </w:rPr>
      </w:pPr>
    </w:p>
    <w:p w:rsidR="0047062C" w:rsidRPr="0047062C" w:rsidRDefault="0047062C" w:rsidP="0047062C">
      <w:pPr>
        <w:rPr>
          <w:rFonts w:ascii="Trebuchet MS" w:hAnsi="Trebuchet MS"/>
        </w:rPr>
      </w:pPr>
      <w:r w:rsidRPr="0047062C">
        <w:rPr>
          <w:rFonts w:ascii="Trebuchet MS" w:hAnsi="Trebuchet MS"/>
        </w:rPr>
        <w:t>Afweging 2: Financieel afbreukrisico (Verplichting x Gevolg = Risicoscore)</w:t>
      </w:r>
    </w:p>
    <w:tbl>
      <w:tblPr>
        <w:tblStyle w:val="Tabelraster20"/>
        <w:tblW w:w="15310" w:type="dxa"/>
        <w:tblInd w:w="-5" w:type="dxa"/>
        <w:tblLook w:val="04A0" w:firstRow="1" w:lastRow="0" w:firstColumn="1" w:lastColumn="0" w:noHBand="0" w:noVBand="1"/>
      </w:tblPr>
      <w:tblGrid>
        <w:gridCol w:w="1843"/>
        <w:gridCol w:w="3828"/>
        <w:gridCol w:w="6520"/>
        <w:gridCol w:w="3119"/>
      </w:tblGrid>
      <w:tr w:rsidR="0047062C" w:rsidRPr="0047062C" w:rsidTr="00EA3BB6">
        <w:tc>
          <w:tcPr>
            <w:tcW w:w="1843" w:type="dxa"/>
          </w:tcPr>
          <w:p w:rsidR="0047062C" w:rsidRPr="0047062C" w:rsidRDefault="0047062C" w:rsidP="0047062C">
            <w:pPr>
              <w:rPr>
                <w:b/>
              </w:rPr>
            </w:pPr>
            <w:r w:rsidRPr="0047062C">
              <w:rPr>
                <w:b/>
              </w:rPr>
              <w:t xml:space="preserve">Investering gaat niet door </w:t>
            </w:r>
          </w:p>
        </w:tc>
        <w:tc>
          <w:tcPr>
            <w:tcW w:w="3828" w:type="dxa"/>
          </w:tcPr>
          <w:p w:rsidR="0047062C" w:rsidRPr="0047062C" w:rsidRDefault="0047062C" w:rsidP="0047062C">
            <w:pPr>
              <w:rPr>
                <w:b/>
              </w:rPr>
            </w:pPr>
            <w:r w:rsidRPr="0047062C">
              <w:rPr>
                <w:b/>
              </w:rPr>
              <w:t xml:space="preserve">Er is sprake van een contractuele/financiële verplichting? </w:t>
            </w:r>
          </w:p>
          <w:p w:rsidR="0047062C" w:rsidRPr="0047062C" w:rsidRDefault="0047062C" w:rsidP="0047062C">
            <w:pPr>
              <w:rPr>
                <w:sz w:val="18"/>
              </w:rPr>
            </w:pPr>
            <w:r w:rsidRPr="0047062C">
              <w:rPr>
                <w:sz w:val="18"/>
              </w:rPr>
              <w:t>Ja (1 pnt.)</w:t>
            </w:r>
          </w:p>
          <w:p w:rsidR="0047062C" w:rsidRPr="0047062C" w:rsidRDefault="0047062C" w:rsidP="0047062C">
            <w:pPr>
              <w:rPr>
                <w:sz w:val="18"/>
              </w:rPr>
            </w:pPr>
            <w:r w:rsidRPr="0047062C">
              <w:rPr>
                <w:sz w:val="18"/>
              </w:rPr>
              <w:t>Nee (0 pnt.)</w:t>
            </w:r>
          </w:p>
        </w:tc>
        <w:tc>
          <w:tcPr>
            <w:tcW w:w="6520" w:type="dxa"/>
          </w:tcPr>
          <w:p w:rsidR="0047062C" w:rsidRPr="0047062C" w:rsidRDefault="0047062C" w:rsidP="0047062C">
            <w:pPr>
              <w:rPr>
                <w:b/>
              </w:rPr>
            </w:pPr>
            <w:r w:rsidRPr="0047062C">
              <w:rPr>
                <w:b/>
              </w:rPr>
              <w:t>Gevolg/impact als het zich voordoet</w:t>
            </w:r>
          </w:p>
          <w:p w:rsidR="0047062C" w:rsidRPr="0047062C" w:rsidRDefault="0047062C" w:rsidP="0047062C">
            <w:pPr>
              <w:rPr>
                <w:sz w:val="18"/>
              </w:rPr>
            </w:pPr>
            <w:r w:rsidRPr="0047062C">
              <w:rPr>
                <w:sz w:val="18"/>
              </w:rPr>
              <w:t>Contractbreuk met grote gevolgen (10 pnt.)</w:t>
            </w:r>
          </w:p>
          <w:p w:rsidR="0047062C" w:rsidRPr="0047062C" w:rsidRDefault="0047062C" w:rsidP="0047062C">
            <w:pPr>
              <w:rPr>
                <w:sz w:val="18"/>
              </w:rPr>
            </w:pPr>
            <w:r w:rsidRPr="0047062C">
              <w:rPr>
                <w:sz w:val="18"/>
              </w:rPr>
              <w:t>Niet nakomen verplichtingen met overzienbare gevolgen (5 pnt.)</w:t>
            </w:r>
          </w:p>
          <w:p w:rsidR="0047062C" w:rsidRPr="0047062C" w:rsidRDefault="0047062C" w:rsidP="0047062C">
            <w:pPr>
              <w:rPr>
                <w:sz w:val="18"/>
              </w:rPr>
            </w:pPr>
            <w:r w:rsidRPr="0047062C">
              <w:rPr>
                <w:sz w:val="18"/>
              </w:rPr>
              <w:t>Geen gevolgen of is minimaal (0 pnt.)</w:t>
            </w:r>
          </w:p>
        </w:tc>
        <w:tc>
          <w:tcPr>
            <w:tcW w:w="3119" w:type="dxa"/>
          </w:tcPr>
          <w:p w:rsidR="0047062C" w:rsidRPr="0047062C" w:rsidRDefault="0047062C" w:rsidP="0047062C">
            <w:pPr>
              <w:rPr>
                <w:b/>
              </w:rPr>
            </w:pPr>
            <w:r w:rsidRPr="0047062C">
              <w:rPr>
                <w:b/>
              </w:rPr>
              <w:t>Risicoscore (Kans x Gevolg)</w:t>
            </w:r>
          </w:p>
          <w:p w:rsidR="0047062C" w:rsidRPr="0047062C" w:rsidRDefault="0047062C" w:rsidP="0047062C">
            <w:pPr>
              <w:rPr>
                <w:sz w:val="18"/>
              </w:rPr>
            </w:pPr>
            <w:r w:rsidRPr="0047062C">
              <w:rPr>
                <w:sz w:val="18"/>
              </w:rPr>
              <w:t xml:space="preserve">Punten 10       = Hoog     = </w:t>
            </w:r>
            <w:r w:rsidRPr="0047062C">
              <w:rPr>
                <w:b/>
                <w:sz w:val="18"/>
              </w:rPr>
              <w:t>6</w:t>
            </w:r>
          </w:p>
          <w:p w:rsidR="0047062C" w:rsidRPr="0047062C" w:rsidRDefault="0047062C" w:rsidP="0047062C">
            <w:pPr>
              <w:rPr>
                <w:sz w:val="18"/>
              </w:rPr>
            </w:pPr>
            <w:r w:rsidRPr="0047062C">
              <w:rPr>
                <w:sz w:val="18"/>
              </w:rPr>
              <w:t xml:space="preserve">Punten  5        = Middel   = </w:t>
            </w:r>
            <w:r w:rsidRPr="0047062C">
              <w:rPr>
                <w:b/>
                <w:sz w:val="18"/>
              </w:rPr>
              <w:t>3</w:t>
            </w:r>
            <w:r w:rsidRPr="0047062C">
              <w:rPr>
                <w:sz w:val="18"/>
              </w:rPr>
              <w:br/>
              <w:t xml:space="preserve">Punten 0         = Geen     = </w:t>
            </w:r>
            <w:r w:rsidRPr="0047062C">
              <w:rPr>
                <w:b/>
                <w:sz w:val="18"/>
              </w:rPr>
              <w:t>0</w:t>
            </w:r>
          </w:p>
        </w:tc>
      </w:tr>
      <w:tr w:rsidR="0047062C" w:rsidRPr="0047062C" w:rsidTr="00EA3BB6">
        <w:trPr>
          <w:trHeight w:val="343"/>
        </w:trPr>
        <w:tc>
          <w:tcPr>
            <w:tcW w:w="1843" w:type="dxa"/>
          </w:tcPr>
          <w:p w:rsidR="0047062C" w:rsidRPr="0047062C" w:rsidRDefault="0047062C" w:rsidP="0047062C">
            <w:r w:rsidRPr="0047062C">
              <w:t>Vb. Investering X</w:t>
            </w:r>
          </w:p>
        </w:tc>
        <w:tc>
          <w:tcPr>
            <w:tcW w:w="3828" w:type="dxa"/>
          </w:tcPr>
          <w:p w:rsidR="0047062C" w:rsidRPr="0047062C" w:rsidRDefault="0047062C" w:rsidP="0047062C">
            <w:pPr>
              <w:rPr>
                <w:sz w:val="18"/>
              </w:rPr>
            </w:pPr>
            <w:r w:rsidRPr="0047062C">
              <w:rPr>
                <w:sz w:val="18"/>
              </w:rPr>
              <w:t>1 pnt.</w:t>
            </w:r>
          </w:p>
        </w:tc>
        <w:tc>
          <w:tcPr>
            <w:tcW w:w="6520" w:type="dxa"/>
          </w:tcPr>
          <w:p w:rsidR="0047062C" w:rsidRPr="0047062C" w:rsidRDefault="0047062C" w:rsidP="0047062C">
            <w:r w:rsidRPr="0047062C">
              <w:t>5 pnt.</w:t>
            </w:r>
          </w:p>
        </w:tc>
        <w:tc>
          <w:tcPr>
            <w:tcW w:w="3119" w:type="dxa"/>
          </w:tcPr>
          <w:p w:rsidR="0047062C" w:rsidRPr="0047062C" w:rsidRDefault="0047062C" w:rsidP="0047062C">
            <w:pPr>
              <w:rPr>
                <w:b/>
              </w:rPr>
            </w:pPr>
            <w:r w:rsidRPr="0047062C">
              <w:rPr>
                <w:b/>
              </w:rPr>
              <w:t xml:space="preserve">3        </w:t>
            </w:r>
            <w:r w:rsidRPr="0047062C">
              <w:rPr>
                <w:sz w:val="18"/>
              </w:rPr>
              <w:t xml:space="preserve">(1x5= 5 = Middel   = score </w:t>
            </w:r>
            <w:r w:rsidRPr="0047062C">
              <w:rPr>
                <w:b/>
                <w:sz w:val="18"/>
              </w:rPr>
              <w:t>3</w:t>
            </w:r>
            <w:r w:rsidRPr="0047062C">
              <w:rPr>
                <w:sz w:val="18"/>
              </w:rPr>
              <w:t>)</w:t>
            </w:r>
          </w:p>
        </w:tc>
      </w:tr>
    </w:tbl>
    <w:p w:rsidR="0047062C" w:rsidRPr="0047062C" w:rsidRDefault="0047062C" w:rsidP="0047062C">
      <w:pPr>
        <w:spacing w:line="240" w:lineRule="auto"/>
        <w:rPr>
          <w:rFonts w:ascii="Trebuchet MS" w:hAnsi="Trebuchet MS"/>
        </w:rPr>
      </w:pPr>
    </w:p>
    <w:p w:rsidR="0047062C" w:rsidRPr="0047062C" w:rsidRDefault="0047062C" w:rsidP="0047062C">
      <w:pPr>
        <w:rPr>
          <w:rFonts w:ascii="Trebuchet MS" w:hAnsi="Trebuchet MS"/>
        </w:rPr>
      </w:pPr>
      <w:r w:rsidRPr="0047062C">
        <w:rPr>
          <w:rFonts w:ascii="Trebuchet MS" w:hAnsi="Trebuchet MS"/>
        </w:rPr>
        <w:t>Afweging 3: Politiek afbreukrisico (Politieke urgentie x Gevolg = Risicoscore)</w:t>
      </w:r>
    </w:p>
    <w:tbl>
      <w:tblPr>
        <w:tblStyle w:val="Tabelraster20"/>
        <w:tblW w:w="15310" w:type="dxa"/>
        <w:tblInd w:w="-5" w:type="dxa"/>
        <w:tblLook w:val="04A0" w:firstRow="1" w:lastRow="0" w:firstColumn="1" w:lastColumn="0" w:noHBand="0" w:noVBand="1"/>
      </w:tblPr>
      <w:tblGrid>
        <w:gridCol w:w="1843"/>
        <w:gridCol w:w="4678"/>
        <w:gridCol w:w="5670"/>
        <w:gridCol w:w="3119"/>
      </w:tblGrid>
      <w:tr w:rsidR="0047062C" w:rsidRPr="0047062C" w:rsidTr="00EA3BB6">
        <w:tc>
          <w:tcPr>
            <w:tcW w:w="1843" w:type="dxa"/>
          </w:tcPr>
          <w:p w:rsidR="0047062C" w:rsidRPr="0047062C" w:rsidRDefault="0047062C" w:rsidP="0047062C">
            <w:pPr>
              <w:rPr>
                <w:b/>
              </w:rPr>
            </w:pPr>
            <w:r w:rsidRPr="0047062C">
              <w:rPr>
                <w:b/>
              </w:rPr>
              <w:t>Investering gaat niet door</w:t>
            </w:r>
          </w:p>
        </w:tc>
        <w:tc>
          <w:tcPr>
            <w:tcW w:w="4678" w:type="dxa"/>
          </w:tcPr>
          <w:p w:rsidR="0047062C" w:rsidRPr="0047062C" w:rsidRDefault="0047062C" w:rsidP="0047062C">
            <w:pPr>
              <w:rPr>
                <w:b/>
              </w:rPr>
            </w:pPr>
            <w:r w:rsidRPr="0047062C">
              <w:rPr>
                <w:b/>
              </w:rPr>
              <w:t>Politiek urgent?</w:t>
            </w:r>
          </w:p>
          <w:p w:rsidR="0047062C" w:rsidRPr="0047062C" w:rsidRDefault="0047062C" w:rsidP="0047062C">
            <w:pPr>
              <w:rPr>
                <w:sz w:val="18"/>
              </w:rPr>
            </w:pPr>
            <w:r w:rsidRPr="0047062C">
              <w:rPr>
                <w:sz w:val="18"/>
              </w:rPr>
              <w:t xml:space="preserve">Ja, grote politieke aandacht. Investering heeft bijv. een best. besluitvormingstraject doorlopen (2 pnt.) </w:t>
            </w:r>
          </w:p>
          <w:p w:rsidR="0047062C" w:rsidRPr="0047062C" w:rsidRDefault="0047062C" w:rsidP="0047062C">
            <w:pPr>
              <w:rPr>
                <w:sz w:val="18"/>
              </w:rPr>
            </w:pPr>
            <w:r w:rsidRPr="0047062C">
              <w:rPr>
                <w:sz w:val="18"/>
              </w:rPr>
              <w:t xml:space="preserve">Ja, bestuurlijke aandacht of krijgt dit als investering niet doorgaat ( 1 pnt.) </w:t>
            </w:r>
          </w:p>
          <w:p w:rsidR="0047062C" w:rsidRPr="0047062C" w:rsidRDefault="0047062C" w:rsidP="0047062C">
            <w:r w:rsidRPr="0047062C">
              <w:rPr>
                <w:sz w:val="18"/>
              </w:rPr>
              <w:t>Nee (0 pnt.)</w:t>
            </w:r>
          </w:p>
        </w:tc>
        <w:tc>
          <w:tcPr>
            <w:tcW w:w="5670" w:type="dxa"/>
          </w:tcPr>
          <w:p w:rsidR="0047062C" w:rsidRPr="0047062C" w:rsidRDefault="0047062C" w:rsidP="0047062C">
            <w:r w:rsidRPr="0047062C">
              <w:rPr>
                <w:b/>
              </w:rPr>
              <w:t>Gevolg/impact als het zich voordoet</w:t>
            </w:r>
            <w:r w:rsidRPr="0047062C">
              <w:t xml:space="preserve"> </w:t>
            </w:r>
          </w:p>
          <w:p w:rsidR="0047062C" w:rsidRPr="0047062C" w:rsidRDefault="0047062C" w:rsidP="0047062C">
            <w:pPr>
              <w:rPr>
                <w:sz w:val="18"/>
              </w:rPr>
            </w:pPr>
            <w:r w:rsidRPr="0047062C">
              <w:rPr>
                <w:sz w:val="18"/>
              </w:rPr>
              <w:t>Er ontstaat maatschappelijke en/of regionale (imago)schade/onrust (11 pnt.)</w:t>
            </w:r>
          </w:p>
          <w:p w:rsidR="0047062C" w:rsidRPr="0047062C" w:rsidRDefault="0047062C" w:rsidP="0047062C">
            <w:pPr>
              <w:rPr>
                <w:sz w:val="18"/>
              </w:rPr>
            </w:pPr>
            <w:r w:rsidRPr="0047062C">
              <w:rPr>
                <w:sz w:val="18"/>
              </w:rPr>
              <w:t>Er ontstaat druk op de coalitie/positie van een wethouder (5 pnt.)</w:t>
            </w:r>
          </w:p>
          <w:p w:rsidR="0047062C" w:rsidRPr="0047062C" w:rsidRDefault="0047062C" w:rsidP="0047062C">
            <w:pPr>
              <w:rPr>
                <w:sz w:val="18"/>
              </w:rPr>
            </w:pPr>
            <w:r w:rsidRPr="0047062C">
              <w:rPr>
                <w:sz w:val="18"/>
              </w:rPr>
              <w:t>Er ontstaat druk/onrust, maar is uitlegbaar (1 pnt.)</w:t>
            </w:r>
          </w:p>
          <w:p w:rsidR="0047062C" w:rsidRPr="0047062C" w:rsidRDefault="0047062C" w:rsidP="0047062C">
            <w:pPr>
              <w:rPr>
                <w:sz w:val="18"/>
              </w:rPr>
            </w:pPr>
            <w:r w:rsidRPr="0047062C">
              <w:rPr>
                <w:sz w:val="18"/>
              </w:rPr>
              <w:t>Er ontstaat geen druk (0 pnt.)</w:t>
            </w:r>
          </w:p>
        </w:tc>
        <w:tc>
          <w:tcPr>
            <w:tcW w:w="3119" w:type="dxa"/>
          </w:tcPr>
          <w:p w:rsidR="0047062C" w:rsidRPr="0047062C" w:rsidRDefault="0047062C" w:rsidP="0047062C">
            <w:pPr>
              <w:rPr>
                <w:b/>
              </w:rPr>
            </w:pPr>
            <w:r w:rsidRPr="0047062C">
              <w:rPr>
                <w:b/>
              </w:rPr>
              <w:t>Risicoscore (Kans x Gevolg)</w:t>
            </w:r>
          </w:p>
          <w:p w:rsidR="0047062C" w:rsidRPr="0047062C" w:rsidRDefault="0047062C" w:rsidP="0047062C">
            <w:pPr>
              <w:rPr>
                <w:sz w:val="18"/>
              </w:rPr>
            </w:pPr>
            <w:r w:rsidRPr="0047062C">
              <w:rPr>
                <w:sz w:val="18"/>
              </w:rPr>
              <w:t xml:space="preserve">Punten 11-22   = Hoog    = </w:t>
            </w:r>
            <w:r w:rsidRPr="0047062C">
              <w:rPr>
                <w:b/>
                <w:sz w:val="18"/>
              </w:rPr>
              <w:t>10</w:t>
            </w:r>
          </w:p>
          <w:p w:rsidR="0047062C" w:rsidRPr="0047062C" w:rsidRDefault="0047062C" w:rsidP="0047062C">
            <w:pPr>
              <w:rPr>
                <w:sz w:val="18"/>
              </w:rPr>
            </w:pPr>
            <w:r w:rsidRPr="0047062C">
              <w:rPr>
                <w:sz w:val="18"/>
              </w:rPr>
              <w:t xml:space="preserve">Punten 5-10    = Middel  = </w:t>
            </w:r>
            <w:r w:rsidRPr="0047062C">
              <w:rPr>
                <w:b/>
                <w:sz w:val="18"/>
              </w:rPr>
              <w:t>8</w:t>
            </w:r>
          </w:p>
          <w:p w:rsidR="0047062C" w:rsidRPr="0047062C" w:rsidRDefault="0047062C" w:rsidP="0047062C">
            <w:pPr>
              <w:rPr>
                <w:b/>
              </w:rPr>
            </w:pPr>
            <w:r w:rsidRPr="0047062C">
              <w:rPr>
                <w:sz w:val="18"/>
              </w:rPr>
              <w:t xml:space="preserve">Punten 1-4      = Laag     = </w:t>
            </w:r>
            <w:r w:rsidRPr="0047062C">
              <w:rPr>
                <w:b/>
                <w:sz w:val="18"/>
              </w:rPr>
              <w:t>1</w:t>
            </w:r>
            <w:r w:rsidRPr="0047062C">
              <w:rPr>
                <w:sz w:val="18"/>
              </w:rPr>
              <w:br/>
              <w:t xml:space="preserve">Punten 0         = Geen    = </w:t>
            </w:r>
            <w:r w:rsidRPr="0047062C">
              <w:rPr>
                <w:b/>
                <w:sz w:val="18"/>
              </w:rPr>
              <w:t>0</w:t>
            </w:r>
          </w:p>
        </w:tc>
      </w:tr>
      <w:tr w:rsidR="0047062C" w:rsidRPr="0047062C" w:rsidTr="00EA3BB6">
        <w:trPr>
          <w:trHeight w:val="343"/>
        </w:trPr>
        <w:tc>
          <w:tcPr>
            <w:tcW w:w="1843" w:type="dxa"/>
          </w:tcPr>
          <w:p w:rsidR="0047062C" w:rsidRPr="0047062C" w:rsidRDefault="0047062C" w:rsidP="0047062C">
            <w:r w:rsidRPr="0047062C">
              <w:t>Vb. Investering Z</w:t>
            </w:r>
          </w:p>
        </w:tc>
        <w:tc>
          <w:tcPr>
            <w:tcW w:w="4678" w:type="dxa"/>
          </w:tcPr>
          <w:p w:rsidR="0047062C" w:rsidRPr="0047062C" w:rsidRDefault="0047062C" w:rsidP="0047062C">
            <w:pPr>
              <w:rPr>
                <w:sz w:val="18"/>
              </w:rPr>
            </w:pPr>
            <w:r w:rsidRPr="0047062C">
              <w:rPr>
                <w:sz w:val="18"/>
              </w:rPr>
              <w:t>1 pnt.</w:t>
            </w:r>
          </w:p>
        </w:tc>
        <w:tc>
          <w:tcPr>
            <w:tcW w:w="5670" w:type="dxa"/>
          </w:tcPr>
          <w:p w:rsidR="0047062C" w:rsidRPr="0047062C" w:rsidRDefault="0047062C" w:rsidP="0047062C">
            <w:r w:rsidRPr="0047062C">
              <w:t>11 pnt.</w:t>
            </w:r>
          </w:p>
        </w:tc>
        <w:tc>
          <w:tcPr>
            <w:tcW w:w="3119" w:type="dxa"/>
          </w:tcPr>
          <w:p w:rsidR="0047062C" w:rsidRPr="0047062C" w:rsidRDefault="0047062C" w:rsidP="0047062C">
            <w:pPr>
              <w:rPr>
                <w:b/>
              </w:rPr>
            </w:pPr>
            <w:r w:rsidRPr="0047062C">
              <w:rPr>
                <w:b/>
              </w:rPr>
              <w:t xml:space="preserve">10    </w:t>
            </w:r>
            <w:r w:rsidRPr="0047062C">
              <w:rPr>
                <w:sz w:val="18"/>
              </w:rPr>
              <w:t xml:space="preserve">(1x11= 11 = Hoog  = score </w:t>
            </w:r>
            <w:r w:rsidRPr="0047062C">
              <w:rPr>
                <w:b/>
                <w:sz w:val="18"/>
              </w:rPr>
              <w:t>10</w:t>
            </w:r>
            <w:r w:rsidRPr="0047062C">
              <w:rPr>
                <w:sz w:val="18"/>
              </w:rPr>
              <w:t>)</w:t>
            </w:r>
          </w:p>
        </w:tc>
      </w:tr>
    </w:tbl>
    <w:p w:rsidR="0047062C" w:rsidRPr="0047062C" w:rsidRDefault="0047062C" w:rsidP="0047062C">
      <w:pPr>
        <w:spacing w:line="280" w:lineRule="exact"/>
        <w:rPr>
          <w:rFonts w:ascii="Trebuchet MS" w:hAnsi="Trebuchet MS"/>
          <w:b/>
          <w:u w:val="single"/>
        </w:rPr>
        <w:sectPr w:rsidR="0047062C" w:rsidRPr="0047062C" w:rsidSect="00EE468E">
          <w:pgSz w:w="16838" w:h="11906" w:orient="landscape"/>
          <w:pgMar w:top="1134" w:right="1560" w:bottom="964" w:left="964" w:header="709" w:footer="709" w:gutter="0"/>
          <w:cols w:space="708"/>
          <w:docGrid w:linePitch="272"/>
        </w:sectPr>
      </w:pPr>
    </w:p>
    <w:p w:rsidR="0047062C" w:rsidRPr="00042C98" w:rsidRDefault="0047062C" w:rsidP="0047062C">
      <w:pPr>
        <w:spacing w:line="240" w:lineRule="auto"/>
        <w:rPr>
          <w:b/>
          <w:sz w:val="40"/>
          <w:szCs w:val="40"/>
        </w:rPr>
      </w:pPr>
      <w:r w:rsidRPr="00042C98">
        <w:rPr>
          <w:b/>
          <w:sz w:val="40"/>
          <w:szCs w:val="40"/>
        </w:rPr>
        <w:lastRenderedPageBreak/>
        <w:t xml:space="preserve">INVULTABEL EXTERN / WRO </w:t>
      </w:r>
      <w:r>
        <w:rPr>
          <w:b/>
          <w:sz w:val="40"/>
          <w:szCs w:val="40"/>
        </w:rPr>
        <w:t xml:space="preserve">/ BELEIDS- </w:t>
      </w:r>
      <w:r w:rsidRPr="00042C98">
        <w:rPr>
          <w:b/>
          <w:sz w:val="40"/>
          <w:szCs w:val="40"/>
        </w:rPr>
        <w:t>INITIATIEF</w:t>
      </w:r>
    </w:p>
    <w:tbl>
      <w:tblPr>
        <w:tblStyle w:val="Tabelraster"/>
        <w:tblpPr w:leftFromText="141" w:rightFromText="141" w:vertAnchor="page" w:horzAnchor="margin" w:tblpY="3207"/>
        <w:tblW w:w="0" w:type="auto"/>
        <w:tblLook w:val="04A0" w:firstRow="1" w:lastRow="0" w:firstColumn="1" w:lastColumn="0" w:noHBand="0" w:noVBand="1"/>
      </w:tblPr>
      <w:tblGrid>
        <w:gridCol w:w="3667"/>
        <w:gridCol w:w="735"/>
        <w:gridCol w:w="5396"/>
      </w:tblGrid>
      <w:tr w:rsidR="0047062C" w:rsidTr="0047062C">
        <w:trPr>
          <w:cnfStyle w:val="100000000000" w:firstRow="1" w:lastRow="0" w:firstColumn="0" w:lastColumn="0" w:oddVBand="0" w:evenVBand="0" w:oddHBand="0" w:evenHBand="0" w:firstRowFirstColumn="0" w:firstRowLastColumn="0" w:lastRowFirstColumn="0" w:lastRowLastColumn="0"/>
        </w:trPr>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5" w:themeFillTint="33"/>
          </w:tcPr>
          <w:p w:rsidR="0047062C" w:rsidRPr="006D7AA3" w:rsidRDefault="0047062C" w:rsidP="0047062C">
            <w:pPr>
              <w:rPr>
                <w:b w:val="0"/>
              </w:rPr>
            </w:pPr>
            <w:r w:rsidRPr="006D7AA3">
              <w:t>Onderdeel</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5" w:themeFillTint="33"/>
          </w:tcPr>
          <w:p w:rsidR="0047062C" w:rsidRPr="006D7AA3" w:rsidRDefault="0047062C" w:rsidP="0047062C">
            <w:pPr>
              <w:rPr>
                <w:b w:val="0"/>
              </w:rPr>
            </w:pPr>
            <w:r w:rsidRPr="006D7AA3">
              <w:t>Score</w:t>
            </w: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5" w:themeFillTint="33"/>
          </w:tcPr>
          <w:p w:rsidR="0047062C" w:rsidRPr="006D7AA3" w:rsidRDefault="0047062C" w:rsidP="0047062C">
            <w:pPr>
              <w:rPr>
                <w:b w:val="0"/>
              </w:rPr>
            </w:pPr>
            <w:r w:rsidRPr="006D7AA3">
              <w:t>Toelichting</w:t>
            </w: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Bestuurlijke doelen</w:t>
            </w:r>
          </w:p>
          <w:p w:rsidR="0047062C" w:rsidRPr="0047062C" w:rsidRDefault="0047062C" w:rsidP="0047062C">
            <w:pPr>
              <w:rPr>
                <w:i/>
                <w:sz w:val="20"/>
                <w:szCs w:val="20"/>
              </w:rPr>
            </w:pPr>
            <w:r w:rsidRPr="0047062C">
              <w:rPr>
                <w:i/>
                <w:sz w:val="20"/>
                <w:szCs w:val="20"/>
              </w:rPr>
              <w:t>Scoort op 1 onderdeel = 1 punt</w:t>
            </w:r>
          </w:p>
          <w:p w:rsidR="0047062C" w:rsidRPr="0047062C" w:rsidRDefault="0047062C" w:rsidP="0047062C">
            <w:pPr>
              <w:rPr>
                <w:i/>
                <w:sz w:val="20"/>
                <w:szCs w:val="20"/>
              </w:rPr>
            </w:pPr>
            <w:r w:rsidRPr="0047062C">
              <w:rPr>
                <w:i/>
                <w:sz w:val="20"/>
                <w:szCs w:val="20"/>
              </w:rPr>
              <w:t>Scoort op 2 onderdelen = 3 punten</w:t>
            </w:r>
          </w:p>
          <w:p w:rsidR="0047062C" w:rsidRPr="0047062C" w:rsidRDefault="0047062C" w:rsidP="0047062C">
            <w:pPr>
              <w:rPr>
                <w:i/>
                <w:sz w:val="20"/>
                <w:szCs w:val="20"/>
              </w:rPr>
            </w:pPr>
            <w:r w:rsidRPr="0047062C">
              <w:rPr>
                <w:i/>
                <w:sz w:val="20"/>
                <w:szCs w:val="20"/>
              </w:rPr>
              <w:t>Scoort op 3 of meer onderdelen = 6 punten</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 xml:space="preserve">Wettelijke verplichting </w:t>
            </w:r>
          </w:p>
          <w:p w:rsidR="0047062C" w:rsidRPr="0047062C" w:rsidRDefault="0047062C" w:rsidP="0047062C">
            <w:pPr>
              <w:rPr>
                <w:i/>
                <w:sz w:val="20"/>
                <w:szCs w:val="20"/>
              </w:rPr>
            </w:pPr>
            <w:r w:rsidRPr="0047062C">
              <w:rPr>
                <w:i/>
                <w:sz w:val="20"/>
                <w:szCs w:val="20"/>
              </w:rPr>
              <w:t>Nee = 0 punten</w:t>
            </w:r>
          </w:p>
          <w:p w:rsidR="0047062C" w:rsidRPr="0047062C" w:rsidRDefault="0047062C" w:rsidP="0047062C">
            <w:pPr>
              <w:rPr>
                <w:i/>
                <w:sz w:val="20"/>
                <w:szCs w:val="20"/>
              </w:rPr>
            </w:pPr>
            <w:r w:rsidRPr="0047062C">
              <w:rPr>
                <w:i/>
                <w:sz w:val="20"/>
                <w:szCs w:val="20"/>
              </w:rPr>
              <w:t>Ja = 8 punten</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Bestuurlijk wenselijk</w:t>
            </w:r>
          </w:p>
          <w:p w:rsidR="0047062C" w:rsidRPr="0047062C" w:rsidRDefault="0047062C" w:rsidP="0047062C">
            <w:pPr>
              <w:rPr>
                <w:i/>
                <w:sz w:val="20"/>
                <w:szCs w:val="20"/>
              </w:rPr>
            </w:pPr>
            <w:r w:rsidRPr="0047062C">
              <w:rPr>
                <w:i/>
                <w:sz w:val="20"/>
                <w:szCs w:val="20"/>
              </w:rPr>
              <w:t>Laag = 0 punten</w:t>
            </w:r>
          </w:p>
          <w:p w:rsidR="0047062C" w:rsidRPr="0047062C" w:rsidRDefault="0047062C" w:rsidP="0047062C">
            <w:pPr>
              <w:rPr>
                <w:i/>
                <w:sz w:val="20"/>
                <w:szCs w:val="20"/>
              </w:rPr>
            </w:pPr>
            <w:r w:rsidRPr="0047062C">
              <w:rPr>
                <w:i/>
                <w:sz w:val="20"/>
                <w:szCs w:val="20"/>
              </w:rPr>
              <w:t>Middel (1 bestuurder, vastgelegde verplichting) = 5 punten</w:t>
            </w:r>
          </w:p>
          <w:p w:rsidR="0047062C" w:rsidRPr="0047062C" w:rsidRDefault="0047062C" w:rsidP="0047062C">
            <w:pPr>
              <w:rPr>
                <w:i/>
                <w:sz w:val="20"/>
                <w:szCs w:val="20"/>
              </w:rPr>
            </w:pPr>
            <w:r w:rsidRPr="0047062C">
              <w:rPr>
                <w:i/>
                <w:sz w:val="20"/>
                <w:szCs w:val="20"/>
              </w:rPr>
              <w:t>Hoog (bijv. motie, amendement, toezegging) = 8 punten</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Financiële consequenties</w:t>
            </w:r>
          </w:p>
          <w:p w:rsidR="0047062C" w:rsidRPr="0047062C" w:rsidRDefault="0047062C" w:rsidP="0047062C">
            <w:pPr>
              <w:rPr>
                <w:i/>
                <w:sz w:val="20"/>
                <w:szCs w:val="20"/>
              </w:rPr>
            </w:pPr>
            <w:r w:rsidRPr="0047062C">
              <w:rPr>
                <w:i/>
                <w:sz w:val="20"/>
                <w:szCs w:val="20"/>
              </w:rPr>
              <w:t>Geen = 0 punten</w:t>
            </w:r>
          </w:p>
          <w:p w:rsidR="0047062C" w:rsidRPr="0047062C" w:rsidRDefault="0047062C" w:rsidP="0047062C">
            <w:pPr>
              <w:rPr>
                <w:i/>
                <w:sz w:val="20"/>
                <w:szCs w:val="20"/>
              </w:rPr>
            </w:pPr>
            <w:r w:rsidRPr="0047062C">
              <w:rPr>
                <w:i/>
                <w:sz w:val="20"/>
                <w:szCs w:val="20"/>
              </w:rPr>
              <w:t>Gering = 3 punten</w:t>
            </w:r>
          </w:p>
          <w:p w:rsidR="0047062C" w:rsidRPr="0047062C" w:rsidRDefault="0047062C" w:rsidP="0047062C">
            <w:pPr>
              <w:rPr>
                <w:i/>
                <w:sz w:val="20"/>
                <w:szCs w:val="20"/>
              </w:rPr>
            </w:pPr>
            <w:r w:rsidRPr="0047062C">
              <w:rPr>
                <w:i/>
                <w:sz w:val="20"/>
                <w:szCs w:val="20"/>
              </w:rPr>
              <w:t>Veel = 6 punten</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Juridische consequenties</w:t>
            </w:r>
          </w:p>
          <w:p w:rsidR="0047062C" w:rsidRPr="0047062C" w:rsidRDefault="0047062C" w:rsidP="0047062C">
            <w:pPr>
              <w:rPr>
                <w:i/>
                <w:sz w:val="20"/>
                <w:szCs w:val="20"/>
              </w:rPr>
            </w:pPr>
            <w:r w:rsidRPr="0047062C">
              <w:rPr>
                <w:i/>
                <w:sz w:val="20"/>
                <w:szCs w:val="20"/>
              </w:rPr>
              <w:t>Nee = 0 punten</w:t>
            </w:r>
          </w:p>
          <w:p w:rsidR="0047062C" w:rsidRPr="0047062C" w:rsidRDefault="0047062C" w:rsidP="0047062C">
            <w:pPr>
              <w:rPr>
                <w:i/>
                <w:sz w:val="20"/>
                <w:szCs w:val="20"/>
              </w:rPr>
            </w:pPr>
            <w:r w:rsidRPr="0047062C">
              <w:rPr>
                <w:i/>
                <w:sz w:val="20"/>
                <w:szCs w:val="20"/>
              </w:rPr>
              <w:t>Ja = 6 punten</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Totaal</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bl>
    <w:p w:rsidR="0047062C" w:rsidRDefault="0047062C" w:rsidP="0047062C">
      <w:pPr>
        <w:spacing w:line="280" w:lineRule="exact"/>
        <w:rPr>
          <w:b/>
          <w:u w:val="single"/>
        </w:rPr>
      </w:pPr>
    </w:p>
    <w:p w:rsidR="0047062C" w:rsidRDefault="0047062C" w:rsidP="0047062C">
      <w:pPr>
        <w:spacing w:line="280" w:lineRule="exact"/>
        <w:rPr>
          <w:b/>
          <w:u w:val="single"/>
        </w:rPr>
      </w:pPr>
    </w:p>
    <w:p w:rsidR="0047062C" w:rsidRDefault="0047062C" w:rsidP="0047062C">
      <w:pPr>
        <w:spacing w:line="280" w:lineRule="exact"/>
        <w:rPr>
          <w:b/>
          <w:u w:val="single"/>
        </w:rPr>
      </w:pPr>
      <w:r>
        <w:rPr>
          <w:b/>
          <w:u w:val="single"/>
        </w:rPr>
        <w:br w:type="page"/>
      </w:r>
    </w:p>
    <w:p w:rsidR="0047062C" w:rsidRPr="00042C98" w:rsidRDefault="0047062C" w:rsidP="0047062C">
      <w:pPr>
        <w:spacing w:line="240" w:lineRule="auto"/>
        <w:rPr>
          <w:b/>
          <w:sz w:val="40"/>
          <w:szCs w:val="40"/>
        </w:rPr>
      </w:pPr>
      <w:r w:rsidRPr="00042C98">
        <w:rPr>
          <w:b/>
          <w:sz w:val="40"/>
          <w:szCs w:val="40"/>
        </w:rPr>
        <w:lastRenderedPageBreak/>
        <w:t xml:space="preserve">INVULTABEL </w:t>
      </w:r>
      <w:r>
        <w:rPr>
          <w:b/>
          <w:sz w:val="40"/>
          <w:szCs w:val="40"/>
        </w:rPr>
        <w:t>INTERN</w:t>
      </w:r>
      <w:r w:rsidRPr="00042C98">
        <w:rPr>
          <w:b/>
          <w:sz w:val="40"/>
          <w:szCs w:val="40"/>
        </w:rPr>
        <w:t xml:space="preserve"> INITIATIEF</w:t>
      </w:r>
    </w:p>
    <w:p w:rsidR="0047062C" w:rsidRDefault="0047062C" w:rsidP="0047062C">
      <w:pPr>
        <w:spacing w:line="280" w:lineRule="exact"/>
        <w:rPr>
          <w:b/>
          <w:u w:val="single"/>
        </w:rPr>
      </w:pPr>
    </w:p>
    <w:tbl>
      <w:tblPr>
        <w:tblStyle w:val="Tabelraster"/>
        <w:tblpPr w:leftFromText="141" w:rightFromText="141" w:vertAnchor="page" w:horzAnchor="margin" w:tblpY="3357"/>
        <w:tblW w:w="0" w:type="auto"/>
        <w:tblLook w:val="04A0" w:firstRow="1" w:lastRow="0" w:firstColumn="1" w:lastColumn="0" w:noHBand="0" w:noVBand="1"/>
      </w:tblPr>
      <w:tblGrid>
        <w:gridCol w:w="3667"/>
        <w:gridCol w:w="735"/>
        <w:gridCol w:w="5396"/>
      </w:tblGrid>
      <w:tr w:rsidR="0047062C" w:rsidTr="0047062C">
        <w:trPr>
          <w:cnfStyle w:val="100000000000" w:firstRow="1" w:lastRow="0" w:firstColumn="0" w:lastColumn="0" w:oddVBand="0" w:evenVBand="0" w:oddHBand="0" w:evenHBand="0" w:firstRowFirstColumn="0" w:firstRowLastColumn="0" w:lastRowFirstColumn="0" w:lastRowLastColumn="0"/>
        </w:trPr>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5" w:themeFillTint="33"/>
          </w:tcPr>
          <w:p w:rsidR="0047062C" w:rsidRPr="006D7AA3" w:rsidRDefault="0047062C" w:rsidP="0047062C">
            <w:pPr>
              <w:rPr>
                <w:b w:val="0"/>
              </w:rPr>
            </w:pPr>
            <w:r w:rsidRPr="006D7AA3">
              <w:t>Onderdeel</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5" w:themeFillTint="33"/>
          </w:tcPr>
          <w:p w:rsidR="0047062C" w:rsidRPr="006D7AA3" w:rsidRDefault="0047062C" w:rsidP="0047062C">
            <w:pPr>
              <w:rPr>
                <w:b w:val="0"/>
              </w:rPr>
            </w:pPr>
            <w:r w:rsidRPr="006D7AA3">
              <w:t>Score</w:t>
            </w: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5" w:themeFillTint="33"/>
          </w:tcPr>
          <w:p w:rsidR="0047062C" w:rsidRPr="006D7AA3" w:rsidRDefault="0047062C" w:rsidP="0047062C">
            <w:pPr>
              <w:rPr>
                <w:b w:val="0"/>
              </w:rPr>
            </w:pPr>
            <w:r w:rsidRPr="006D7AA3">
              <w:t>Toelichting</w:t>
            </w:r>
            <w:r>
              <w:t>*</w:t>
            </w: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Technische noodzaak</w:t>
            </w:r>
          </w:p>
          <w:p w:rsidR="0047062C" w:rsidRPr="0047062C" w:rsidRDefault="0047062C" w:rsidP="0047062C">
            <w:pPr>
              <w:rPr>
                <w:i/>
                <w:sz w:val="20"/>
                <w:szCs w:val="20"/>
              </w:rPr>
            </w:pPr>
            <w:r w:rsidRPr="0047062C">
              <w:rPr>
                <w:i/>
                <w:sz w:val="20"/>
                <w:szCs w:val="20"/>
              </w:rPr>
              <w:t xml:space="preserve">Punten &gt;49       = Hoog    = </w:t>
            </w:r>
            <w:r w:rsidRPr="0047062C">
              <w:rPr>
                <w:b/>
                <w:i/>
                <w:sz w:val="20"/>
                <w:szCs w:val="20"/>
              </w:rPr>
              <w:t>10</w:t>
            </w:r>
          </w:p>
          <w:p w:rsidR="0047062C" w:rsidRPr="0047062C" w:rsidRDefault="0047062C" w:rsidP="0047062C">
            <w:pPr>
              <w:rPr>
                <w:i/>
                <w:sz w:val="20"/>
                <w:szCs w:val="20"/>
              </w:rPr>
            </w:pPr>
            <w:r w:rsidRPr="0047062C">
              <w:rPr>
                <w:i/>
                <w:sz w:val="20"/>
                <w:szCs w:val="20"/>
              </w:rPr>
              <w:t xml:space="preserve">Punten 25-49    = Middel  = </w:t>
            </w:r>
            <w:r w:rsidRPr="0047062C">
              <w:rPr>
                <w:b/>
                <w:i/>
                <w:sz w:val="20"/>
                <w:szCs w:val="20"/>
              </w:rPr>
              <w:t>5</w:t>
            </w:r>
          </w:p>
          <w:p w:rsidR="0047062C" w:rsidRPr="0047062C" w:rsidRDefault="0047062C" w:rsidP="0047062C">
            <w:pPr>
              <w:rPr>
                <w:i/>
                <w:sz w:val="20"/>
                <w:szCs w:val="20"/>
              </w:rPr>
            </w:pPr>
            <w:r w:rsidRPr="0047062C">
              <w:rPr>
                <w:i/>
                <w:sz w:val="20"/>
                <w:szCs w:val="20"/>
              </w:rPr>
              <w:t xml:space="preserve">Punten 1-24      = Laag     = </w:t>
            </w:r>
            <w:r w:rsidRPr="0047062C">
              <w:rPr>
                <w:b/>
                <w:i/>
                <w:sz w:val="20"/>
                <w:szCs w:val="20"/>
              </w:rPr>
              <w:t>1</w:t>
            </w:r>
            <w:r w:rsidRPr="0047062C">
              <w:rPr>
                <w:i/>
                <w:sz w:val="20"/>
                <w:szCs w:val="20"/>
              </w:rPr>
              <w:br/>
              <w:t xml:space="preserve">Punten 0           = Geen    = </w:t>
            </w:r>
            <w:r w:rsidRPr="0047062C">
              <w:rPr>
                <w:b/>
                <w:i/>
                <w:sz w:val="20"/>
                <w:szCs w:val="20"/>
              </w:rPr>
              <w:t>0</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Financieel afbreukrisico</w:t>
            </w:r>
          </w:p>
          <w:p w:rsidR="0047062C" w:rsidRPr="0047062C" w:rsidRDefault="0047062C" w:rsidP="0047062C">
            <w:pPr>
              <w:rPr>
                <w:i/>
                <w:sz w:val="20"/>
                <w:szCs w:val="20"/>
              </w:rPr>
            </w:pPr>
            <w:r w:rsidRPr="0047062C">
              <w:rPr>
                <w:i/>
                <w:sz w:val="20"/>
                <w:szCs w:val="20"/>
              </w:rPr>
              <w:t xml:space="preserve">Punten 10       = Hoog     = </w:t>
            </w:r>
            <w:r w:rsidRPr="0047062C">
              <w:rPr>
                <w:b/>
                <w:i/>
                <w:sz w:val="20"/>
                <w:szCs w:val="20"/>
              </w:rPr>
              <w:t>6</w:t>
            </w:r>
          </w:p>
          <w:p w:rsidR="0047062C" w:rsidRPr="0047062C" w:rsidRDefault="0047062C" w:rsidP="0047062C">
            <w:pPr>
              <w:rPr>
                <w:i/>
                <w:sz w:val="20"/>
                <w:szCs w:val="20"/>
              </w:rPr>
            </w:pPr>
            <w:r w:rsidRPr="0047062C">
              <w:rPr>
                <w:i/>
                <w:sz w:val="20"/>
                <w:szCs w:val="20"/>
              </w:rPr>
              <w:t xml:space="preserve">Punten  5        = Middel   = </w:t>
            </w:r>
            <w:r w:rsidRPr="0047062C">
              <w:rPr>
                <w:b/>
                <w:i/>
                <w:sz w:val="20"/>
                <w:szCs w:val="20"/>
              </w:rPr>
              <w:t>3</w:t>
            </w:r>
            <w:r w:rsidRPr="0047062C">
              <w:rPr>
                <w:i/>
                <w:sz w:val="20"/>
                <w:szCs w:val="20"/>
              </w:rPr>
              <w:br/>
              <w:t xml:space="preserve">Punten 0         = Geen     = </w:t>
            </w:r>
            <w:r w:rsidRPr="0047062C">
              <w:rPr>
                <w:b/>
                <w:i/>
                <w:sz w:val="20"/>
                <w:szCs w:val="20"/>
              </w:rPr>
              <w:t>0</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Politiek afbreukrisico</w:t>
            </w:r>
          </w:p>
          <w:p w:rsidR="0047062C" w:rsidRPr="0047062C" w:rsidRDefault="0047062C" w:rsidP="0047062C">
            <w:pPr>
              <w:rPr>
                <w:i/>
                <w:sz w:val="20"/>
                <w:szCs w:val="20"/>
              </w:rPr>
            </w:pPr>
            <w:r w:rsidRPr="0047062C">
              <w:rPr>
                <w:i/>
                <w:sz w:val="20"/>
                <w:szCs w:val="20"/>
              </w:rPr>
              <w:t xml:space="preserve">Punten 11-22   = Hoog    = </w:t>
            </w:r>
            <w:r w:rsidRPr="0047062C">
              <w:rPr>
                <w:b/>
                <w:i/>
                <w:sz w:val="20"/>
                <w:szCs w:val="20"/>
              </w:rPr>
              <w:t>10</w:t>
            </w:r>
          </w:p>
          <w:p w:rsidR="0047062C" w:rsidRPr="0047062C" w:rsidRDefault="0047062C" w:rsidP="0047062C">
            <w:pPr>
              <w:rPr>
                <w:i/>
                <w:sz w:val="20"/>
                <w:szCs w:val="20"/>
              </w:rPr>
            </w:pPr>
            <w:r w:rsidRPr="0047062C">
              <w:rPr>
                <w:i/>
                <w:sz w:val="20"/>
                <w:szCs w:val="20"/>
              </w:rPr>
              <w:t xml:space="preserve">Punten 5-10    = Middel  = </w:t>
            </w:r>
            <w:r w:rsidRPr="0047062C">
              <w:rPr>
                <w:b/>
                <w:i/>
                <w:sz w:val="20"/>
                <w:szCs w:val="20"/>
              </w:rPr>
              <w:t>8</w:t>
            </w:r>
          </w:p>
          <w:p w:rsidR="0047062C" w:rsidRPr="0047062C" w:rsidRDefault="0047062C" w:rsidP="0047062C">
            <w:pPr>
              <w:rPr>
                <w:i/>
                <w:sz w:val="20"/>
                <w:szCs w:val="20"/>
              </w:rPr>
            </w:pPr>
            <w:r w:rsidRPr="0047062C">
              <w:rPr>
                <w:i/>
                <w:sz w:val="20"/>
                <w:szCs w:val="20"/>
              </w:rPr>
              <w:t xml:space="preserve">Punten 1-4      = Laag     = </w:t>
            </w:r>
            <w:r w:rsidRPr="0047062C">
              <w:rPr>
                <w:b/>
                <w:i/>
                <w:sz w:val="20"/>
                <w:szCs w:val="20"/>
              </w:rPr>
              <w:t>1</w:t>
            </w:r>
            <w:r w:rsidRPr="0047062C">
              <w:rPr>
                <w:i/>
                <w:sz w:val="20"/>
                <w:szCs w:val="20"/>
              </w:rPr>
              <w:br/>
              <w:t xml:space="preserve">Punten 0         = Geen    = </w:t>
            </w:r>
            <w:r w:rsidRPr="0047062C">
              <w:rPr>
                <w:b/>
                <w:i/>
                <w:sz w:val="20"/>
                <w:szCs w:val="20"/>
              </w:rPr>
              <w:t>0</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r w:rsidR="0047062C" w:rsidTr="0047062C">
        <w:tc>
          <w:tcPr>
            <w:tcW w:w="36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b/>
                <w:sz w:val="20"/>
                <w:szCs w:val="20"/>
              </w:rPr>
            </w:pPr>
            <w:r w:rsidRPr="0047062C">
              <w:rPr>
                <w:b/>
                <w:sz w:val="20"/>
                <w:szCs w:val="20"/>
              </w:rPr>
              <w:t>Totaal</w:t>
            </w:r>
          </w:p>
        </w:tc>
        <w:tc>
          <w:tcPr>
            <w:tcW w:w="7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7062C" w:rsidRPr="0047062C" w:rsidRDefault="0047062C" w:rsidP="0047062C">
            <w:pPr>
              <w:rPr>
                <w:sz w:val="20"/>
                <w:szCs w:val="20"/>
              </w:rPr>
            </w:pPr>
          </w:p>
        </w:tc>
        <w:tc>
          <w:tcPr>
            <w:tcW w:w="53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7062C" w:rsidRPr="0047062C" w:rsidRDefault="0047062C" w:rsidP="0047062C">
            <w:pPr>
              <w:rPr>
                <w:sz w:val="20"/>
                <w:szCs w:val="20"/>
              </w:rPr>
            </w:pPr>
          </w:p>
        </w:tc>
      </w:tr>
    </w:tbl>
    <w:p w:rsidR="0047062C" w:rsidRDefault="0047062C" w:rsidP="0047062C">
      <w:pPr>
        <w:spacing w:line="280" w:lineRule="exact"/>
        <w:rPr>
          <w:b/>
          <w:u w:val="single"/>
        </w:rPr>
      </w:pPr>
    </w:p>
    <w:p w:rsidR="0047062C" w:rsidRPr="00A149F8" w:rsidRDefault="0047062C" w:rsidP="0047062C">
      <w:pPr>
        <w:spacing w:line="280" w:lineRule="exact"/>
        <w:rPr>
          <w:i/>
        </w:rPr>
      </w:pPr>
      <w:r w:rsidRPr="00A149F8">
        <w:rPr>
          <w:i/>
        </w:rPr>
        <w:t xml:space="preserve">*aangeven hoe je aan de score bent gekomen (kans x </w:t>
      </w:r>
      <w:r>
        <w:rPr>
          <w:i/>
        </w:rPr>
        <w:t>gevolg</w:t>
      </w:r>
      <w:r w:rsidRPr="00A149F8">
        <w:rPr>
          <w:i/>
        </w:rPr>
        <w:t>) en hier een toelichting op geven</w:t>
      </w:r>
    </w:p>
    <w:p w:rsidR="0047062C" w:rsidRDefault="0047062C" w:rsidP="0047062C"/>
    <w:p w:rsidR="0047062C" w:rsidRDefault="0047062C" w:rsidP="0047062C"/>
    <w:p w:rsidR="0047062C" w:rsidRDefault="0047062C" w:rsidP="0047062C"/>
    <w:sectPr w:rsidR="0047062C" w:rsidSect="00687788">
      <w:pgSz w:w="11906" w:h="16838"/>
      <w:pgMar w:top="2552" w:right="964" w:bottom="96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031" w:rsidRDefault="001A5904">
      <w:pPr>
        <w:spacing w:line="240" w:lineRule="auto"/>
      </w:pPr>
      <w:r>
        <w:separator/>
      </w:r>
    </w:p>
  </w:endnote>
  <w:endnote w:type="continuationSeparator" w:id="0">
    <w:p w:rsidR="00964031" w:rsidRDefault="001A5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047" w:rsidRDefault="00E610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1A5904" w:rsidP="006E4784">
            <w:pPr>
              <w:pStyle w:val="Voettekst"/>
              <w:jc w:val="right"/>
            </w:pPr>
            <w:r>
              <w:t xml:space="preserve"> </w:t>
            </w:r>
            <w:r>
              <w:rPr>
                <w:bCs/>
                <w:sz w:val="16"/>
                <w:szCs w:val="16"/>
              </w:rPr>
              <w:fldChar w:fldCharType="begin"/>
            </w:r>
            <w:r>
              <w:rPr>
                <w:bCs/>
                <w:sz w:val="16"/>
                <w:szCs w:val="16"/>
              </w:rPr>
              <w:instrText>PAGE</w:instrText>
            </w:r>
            <w:r>
              <w:rPr>
                <w:bCs/>
                <w:sz w:val="16"/>
                <w:szCs w:val="16"/>
              </w:rPr>
              <w:fldChar w:fldCharType="separate"/>
            </w:r>
            <w:r w:rsidR="00C50987">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C50987">
              <w:rPr>
                <w:bCs/>
                <w:noProof/>
                <w:sz w:val="16"/>
                <w:szCs w:val="16"/>
              </w:rPr>
              <w:t>10</w:t>
            </w:r>
            <w:r>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Default="001A5904" w:rsidP="006B4903">
    <w:pPr>
      <w:pStyle w:val="Tabskopenvoettekst"/>
    </w:pPr>
    <w:r>
      <w:rPr>
        <w:noProof/>
      </w:rPr>
      <w:drawing>
        <wp:anchor distT="0" distB="0" distL="114300" distR="114300" simplePos="0" relativeHeight="251660288"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11259"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3B7AD9">
      <w:br/>
    </w:r>
    <w:r w:rsidR="003B7AD9">
      <w:rPr>
        <w:b/>
      </w:rPr>
      <w:t>Ons kenmerk</w:t>
    </w:r>
    <w:r w:rsidR="003B7AD9">
      <w:tab/>
      <w:t xml:space="preserve"> </w:t>
    </w:r>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r w:rsidR="003B7AD9">
              <w:t xml:space="preserve"> </w:t>
            </w:r>
            <w:r w:rsidR="003B7AD9">
              <w:tab/>
            </w:r>
            <w:r w:rsidR="003B7AD9">
              <w:tab/>
            </w:r>
            <w:r w:rsidR="003B7AD9">
              <w:tab/>
            </w:r>
            <w:r w:rsidR="003B7AD9">
              <w:tab/>
            </w:r>
            <w:r w:rsidR="003B7AD9">
              <w:tab/>
            </w:r>
            <w:r w:rsidR="003B7AD9">
              <w:tab/>
            </w:r>
            <w:r w:rsidR="003B7AD9">
              <w:rPr>
                <w:bCs/>
                <w:szCs w:val="16"/>
              </w:rPr>
              <w:fldChar w:fldCharType="begin"/>
            </w:r>
            <w:r w:rsidR="003B7AD9">
              <w:rPr>
                <w:bCs/>
                <w:szCs w:val="16"/>
              </w:rPr>
              <w:instrText>PAGE</w:instrText>
            </w:r>
            <w:r w:rsidR="003B7AD9">
              <w:rPr>
                <w:bCs/>
                <w:szCs w:val="16"/>
              </w:rPr>
              <w:fldChar w:fldCharType="separate"/>
            </w:r>
            <w:r w:rsidR="00C50987">
              <w:rPr>
                <w:bCs/>
                <w:noProof/>
                <w:szCs w:val="16"/>
              </w:rPr>
              <w:t>1</w:t>
            </w:r>
            <w:r w:rsidR="003B7AD9">
              <w:rPr>
                <w:bCs/>
                <w:szCs w:val="16"/>
              </w:rPr>
              <w:fldChar w:fldCharType="end"/>
            </w:r>
            <w:r w:rsidR="003B7AD9">
              <w:rPr>
                <w:szCs w:val="16"/>
              </w:rPr>
              <w:t>/</w:t>
            </w:r>
            <w:r w:rsidR="003B7AD9">
              <w:rPr>
                <w:bCs/>
                <w:szCs w:val="16"/>
              </w:rPr>
              <w:fldChar w:fldCharType="begin"/>
            </w:r>
            <w:r w:rsidR="003B7AD9">
              <w:rPr>
                <w:bCs/>
                <w:szCs w:val="16"/>
              </w:rPr>
              <w:instrText>NUMPAGES</w:instrText>
            </w:r>
            <w:r w:rsidR="003B7AD9">
              <w:rPr>
                <w:bCs/>
                <w:szCs w:val="16"/>
              </w:rPr>
              <w:fldChar w:fldCharType="separate"/>
            </w:r>
            <w:r w:rsidR="00C50987">
              <w:rPr>
                <w:bCs/>
                <w:noProof/>
                <w:szCs w:val="16"/>
              </w:rPr>
              <w:t>10</w:t>
            </w:r>
            <w:r w:rsidR="003B7AD9">
              <w:rPr>
                <w:bCs/>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031" w:rsidRDefault="001A5904">
      <w:pPr>
        <w:spacing w:line="240" w:lineRule="auto"/>
      </w:pPr>
      <w:r>
        <w:separator/>
      </w:r>
    </w:p>
  </w:footnote>
  <w:footnote w:type="continuationSeparator" w:id="0">
    <w:p w:rsidR="00964031" w:rsidRDefault="001A59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047" w:rsidRDefault="00E610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1A5904"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1A5904" w:rsidP="00ED1725">
    <w:pPr>
      <w:jc w:val="right"/>
    </w:pPr>
    <w:r>
      <w:rPr>
        <w:noProof/>
      </w:rPr>
      <w:drawing>
        <wp:anchor distT="0" distB="0" distL="114300" distR="114300" simplePos="0" relativeHeight="251659264"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10705"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01932EC"/>
    <w:multiLevelType w:val="hybridMultilevel"/>
    <w:tmpl w:val="69101CF8"/>
    <w:lvl w:ilvl="0" w:tplc="BF6E8622">
      <w:start w:val="1"/>
      <w:numFmt w:val="bullet"/>
      <w:lvlText w:val=""/>
      <w:lvlJc w:val="left"/>
      <w:pPr>
        <w:ind w:left="720" w:hanging="360"/>
      </w:pPr>
      <w:rPr>
        <w:rFonts w:ascii="Symbol" w:hAnsi="Symbol" w:hint="default"/>
      </w:rPr>
    </w:lvl>
    <w:lvl w:ilvl="1" w:tplc="6E6A3C2E">
      <w:start w:val="1"/>
      <w:numFmt w:val="bullet"/>
      <w:lvlText w:val="o"/>
      <w:lvlJc w:val="left"/>
      <w:pPr>
        <w:ind w:left="1440" w:hanging="360"/>
      </w:pPr>
      <w:rPr>
        <w:rFonts w:ascii="Courier New" w:hAnsi="Courier New" w:cs="Courier New" w:hint="default"/>
      </w:rPr>
    </w:lvl>
    <w:lvl w:ilvl="2" w:tplc="0CB60A70">
      <w:start w:val="1"/>
      <w:numFmt w:val="bullet"/>
      <w:lvlText w:val=""/>
      <w:lvlJc w:val="left"/>
      <w:pPr>
        <w:ind w:left="2160" w:hanging="360"/>
      </w:pPr>
      <w:rPr>
        <w:rFonts w:ascii="Wingdings" w:hAnsi="Wingdings" w:hint="default"/>
      </w:rPr>
    </w:lvl>
    <w:lvl w:ilvl="3" w:tplc="C1C2DC58">
      <w:start w:val="1"/>
      <w:numFmt w:val="bullet"/>
      <w:lvlText w:val=""/>
      <w:lvlJc w:val="left"/>
      <w:pPr>
        <w:ind w:left="2880" w:hanging="360"/>
      </w:pPr>
      <w:rPr>
        <w:rFonts w:ascii="Symbol" w:hAnsi="Symbol" w:hint="default"/>
      </w:rPr>
    </w:lvl>
    <w:lvl w:ilvl="4" w:tplc="D79E56F0">
      <w:start w:val="1"/>
      <w:numFmt w:val="bullet"/>
      <w:lvlText w:val="o"/>
      <w:lvlJc w:val="left"/>
      <w:pPr>
        <w:ind w:left="3600" w:hanging="360"/>
      </w:pPr>
      <w:rPr>
        <w:rFonts w:ascii="Courier New" w:hAnsi="Courier New" w:cs="Courier New" w:hint="default"/>
      </w:rPr>
    </w:lvl>
    <w:lvl w:ilvl="5" w:tplc="A1BC223E">
      <w:start w:val="1"/>
      <w:numFmt w:val="bullet"/>
      <w:lvlText w:val=""/>
      <w:lvlJc w:val="left"/>
      <w:pPr>
        <w:ind w:left="4320" w:hanging="360"/>
      </w:pPr>
      <w:rPr>
        <w:rFonts w:ascii="Wingdings" w:hAnsi="Wingdings" w:hint="default"/>
      </w:rPr>
    </w:lvl>
    <w:lvl w:ilvl="6" w:tplc="1F80C056">
      <w:start w:val="1"/>
      <w:numFmt w:val="bullet"/>
      <w:lvlText w:val=""/>
      <w:lvlJc w:val="left"/>
      <w:pPr>
        <w:ind w:left="5040" w:hanging="360"/>
      </w:pPr>
      <w:rPr>
        <w:rFonts w:ascii="Symbol" w:hAnsi="Symbol" w:hint="default"/>
      </w:rPr>
    </w:lvl>
    <w:lvl w:ilvl="7" w:tplc="5A5AA4D0">
      <w:start w:val="1"/>
      <w:numFmt w:val="bullet"/>
      <w:lvlText w:val="o"/>
      <w:lvlJc w:val="left"/>
      <w:pPr>
        <w:ind w:left="5760" w:hanging="360"/>
      </w:pPr>
      <w:rPr>
        <w:rFonts w:ascii="Courier New" w:hAnsi="Courier New" w:cs="Courier New" w:hint="default"/>
      </w:rPr>
    </w:lvl>
    <w:lvl w:ilvl="8" w:tplc="6D8022EC">
      <w:start w:val="1"/>
      <w:numFmt w:val="bullet"/>
      <w:lvlText w:val=""/>
      <w:lvlJc w:val="left"/>
      <w:pPr>
        <w:ind w:left="6480" w:hanging="360"/>
      </w:pPr>
      <w:rPr>
        <w:rFonts w:ascii="Wingdings" w:hAnsi="Wingdings" w:hint="default"/>
      </w:rPr>
    </w:lvl>
  </w:abstractNum>
  <w:abstractNum w:abstractNumId="10" w15:restartNumberingAfterBreak="0">
    <w:nsid w:val="17EE47A7"/>
    <w:multiLevelType w:val="hybridMultilevel"/>
    <w:tmpl w:val="1A7ED0EE"/>
    <w:lvl w:ilvl="0" w:tplc="BE52FBAC">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BE26545A">
      <w:start w:val="1"/>
      <w:numFmt w:val="bullet"/>
      <w:lvlText w:val="o"/>
      <w:lvlJc w:val="left"/>
      <w:pPr>
        <w:tabs>
          <w:tab w:val="num" w:pos="1440"/>
        </w:tabs>
        <w:ind w:left="1440" w:hanging="360"/>
      </w:pPr>
      <w:rPr>
        <w:rFonts w:ascii="Courier New" w:hAnsi="Courier New" w:cs="Courier New" w:hint="default"/>
      </w:rPr>
    </w:lvl>
    <w:lvl w:ilvl="2" w:tplc="7ACC5BEC" w:tentative="1">
      <w:start w:val="1"/>
      <w:numFmt w:val="bullet"/>
      <w:lvlText w:val=""/>
      <w:lvlJc w:val="left"/>
      <w:pPr>
        <w:tabs>
          <w:tab w:val="num" w:pos="2160"/>
        </w:tabs>
        <w:ind w:left="2160" w:hanging="360"/>
      </w:pPr>
      <w:rPr>
        <w:rFonts w:ascii="Wingdings" w:hAnsi="Wingdings" w:hint="default"/>
      </w:rPr>
    </w:lvl>
    <w:lvl w:ilvl="3" w:tplc="C51412C4" w:tentative="1">
      <w:start w:val="1"/>
      <w:numFmt w:val="bullet"/>
      <w:lvlText w:val=""/>
      <w:lvlJc w:val="left"/>
      <w:pPr>
        <w:tabs>
          <w:tab w:val="num" w:pos="2880"/>
        </w:tabs>
        <w:ind w:left="2880" w:hanging="360"/>
      </w:pPr>
      <w:rPr>
        <w:rFonts w:ascii="Symbol" w:hAnsi="Symbol" w:hint="default"/>
      </w:rPr>
    </w:lvl>
    <w:lvl w:ilvl="4" w:tplc="6A9E982A" w:tentative="1">
      <w:start w:val="1"/>
      <w:numFmt w:val="bullet"/>
      <w:lvlText w:val="o"/>
      <w:lvlJc w:val="left"/>
      <w:pPr>
        <w:tabs>
          <w:tab w:val="num" w:pos="3600"/>
        </w:tabs>
        <w:ind w:left="3600" w:hanging="360"/>
      </w:pPr>
      <w:rPr>
        <w:rFonts w:ascii="Courier New" w:hAnsi="Courier New" w:cs="Courier New" w:hint="default"/>
      </w:rPr>
    </w:lvl>
    <w:lvl w:ilvl="5" w:tplc="F32440CC" w:tentative="1">
      <w:start w:val="1"/>
      <w:numFmt w:val="bullet"/>
      <w:lvlText w:val=""/>
      <w:lvlJc w:val="left"/>
      <w:pPr>
        <w:tabs>
          <w:tab w:val="num" w:pos="4320"/>
        </w:tabs>
        <w:ind w:left="4320" w:hanging="360"/>
      </w:pPr>
      <w:rPr>
        <w:rFonts w:ascii="Wingdings" w:hAnsi="Wingdings" w:hint="default"/>
      </w:rPr>
    </w:lvl>
    <w:lvl w:ilvl="6" w:tplc="39EC7FBA" w:tentative="1">
      <w:start w:val="1"/>
      <w:numFmt w:val="bullet"/>
      <w:lvlText w:val=""/>
      <w:lvlJc w:val="left"/>
      <w:pPr>
        <w:tabs>
          <w:tab w:val="num" w:pos="5040"/>
        </w:tabs>
        <w:ind w:left="5040" w:hanging="360"/>
      </w:pPr>
      <w:rPr>
        <w:rFonts w:ascii="Symbol" w:hAnsi="Symbol" w:hint="default"/>
      </w:rPr>
    </w:lvl>
    <w:lvl w:ilvl="7" w:tplc="8E943082" w:tentative="1">
      <w:start w:val="1"/>
      <w:numFmt w:val="bullet"/>
      <w:lvlText w:val="o"/>
      <w:lvlJc w:val="left"/>
      <w:pPr>
        <w:tabs>
          <w:tab w:val="num" w:pos="5760"/>
        </w:tabs>
        <w:ind w:left="5760" w:hanging="360"/>
      </w:pPr>
      <w:rPr>
        <w:rFonts w:ascii="Courier New" w:hAnsi="Courier New" w:cs="Courier New" w:hint="default"/>
      </w:rPr>
    </w:lvl>
    <w:lvl w:ilvl="8" w:tplc="3B5824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767908"/>
    <w:multiLevelType w:val="multilevel"/>
    <w:tmpl w:val="EB0CD07A"/>
    <w:lvl w:ilvl="0">
      <w:start w:val="1"/>
      <w:numFmt w:val="decimal"/>
      <w:pStyle w:val="Notitiekop"/>
      <w:lvlText w:val="%1."/>
      <w:lvlJc w:val="left"/>
      <w:pPr>
        <w:ind w:left="360" w:hanging="360"/>
      </w:pPr>
    </w:lvl>
    <w:lvl w:ilvl="1">
      <w:start w:val="1"/>
      <w:numFmt w:val="decimal"/>
      <w:pStyle w:val="Kop2notitieParagraaf"/>
      <w:lvlText w:val="%1.%2."/>
      <w:lvlJc w:val="left"/>
      <w:pPr>
        <w:ind w:left="792" w:hanging="432"/>
      </w:pPr>
    </w:lvl>
    <w:lvl w:ilvl="2">
      <w:start w:val="1"/>
      <w:numFmt w:val="decimal"/>
      <w:pStyle w:val="Kop3notitieSubparagraaf"/>
      <w:lvlText w:val="%1.%2.%3."/>
      <w:lvlJc w:val="left"/>
      <w:pPr>
        <w:ind w:left="1224" w:hanging="504"/>
      </w:pPr>
      <w:rPr>
        <w:rFonts w:cs="Times New Roman"/>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3">
      <w:start w:val="1"/>
      <w:numFmt w:val="decimal"/>
      <w:pStyle w:val="Kop4"/>
      <w:lvlText w:val="%1.%2.%3.%4."/>
      <w:lvlJc w:val="left"/>
      <w:pPr>
        <w:ind w:left="1728" w:hanging="648"/>
      </w:pPr>
      <w:rPr>
        <w:rFonts w:cs="Times New Roman"/>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835E1C"/>
    <w:multiLevelType w:val="hybridMultilevel"/>
    <w:tmpl w:val="D4D207A8"/>
    <w:lvl w:ilvl="0" w:tplc="1CBEFA3C">
      <w:start w:val="1"/>
      <w:numFmt w:val="bullet"/>
      <w:pStyle w:val="Lijstalinea"/>
      <w:lvlText w:val=""/>
      <w:lvlJc w:val="left"/>
      <w:pPr>
        <w:ind w:left="340" w:hanging="340"/>
      </w:pPr>
      <w:rPr>
        <w:rFonts w:ascii="Symbol" w:hAnsi="Symbol" w:hint="default"/>
      </w:rPr>
    </w:lvl>
    <w:lvl w:ilvl="1" w:tplc="99304A1C" w:tentative="1">
      <w:start w:val="1"/>
      <w:numFmt w:val="bullet"/>
      <w:lvlText w:val="o"/>
      <w:lvlJc w:val="left"/>
      <w:pPr>
        <w:ind w:left="1440" w:hanging="360"/>
      </w:pPr>
      <w:rPr>
        <w:rFonts w:ascii="Courier New" w:hAnsi="Courier New" w:cs="Courier New" w:hint="default"/>
      </w:rPr>
    </w:lvl>
    <w:lvl w:ilvl="2" w:tplc="6B24B11A" w:tentative="1">
      <w:start w:val="1"/>
      <w:numFmt w:val="bullet"/>
      <w:lvlText w:val=""/>
      <w:lvlJc w:val="left"/>
      <w:pPr>
        <w:ind w:left="2160" w:hanging="360"/>
      </w:pPr>
      <w:rPr>
        <w:rFonts w:ascii="Wingdings" w:hAnsi="Wingdings" w:hint="default"/>
      </w:rPr>
    </w:lvl>
    <w:lvl w:ilvl="3" w:tplc="B47ED4A8" w:tentative="1">
      <w:start w:val="1"/>
      <w:numFmt w:val="bullet"/>
      <w:lvlText w:val=""/>
      <w:lvlJc w:val="left"/>
      <w:pPr>
        <w:ind w:left="2880" w:hanging="360"/>
      </w:pPr>
      <w:rPr>
        <w:rFonts w:ascii="Symbol" w:hAnsi="Symbol" w:hint="default"/>
      </w:rPr>
    </w:lvl>
    <w:lvl w:ilvl="4" w:tplc="A7969174" w:tentative="1">
      <w:start w:val="1"/>
      <w:numFmt w:val="bullet"/>
      <w:lvlText w:val="o"/>
      <w:lvlJc w:val="left"/>
      <w:pPr>
        <w:ind w:left="3600" w:hanging="360"/>
      </w:pPr>
      <w:rPr>
        <w:rFonts w:ascii="Courier New" w:hAnsi="Courier New" w:cs="Courier New" w:hint="default"/>
      </w:rPr>
    </w:lvl>
    <w:lvl w:ilvl="5" w:tplc="AA1C6A1A" w:tentative="1">
      <w:start w:val="1"/>
      <w:numFmt w:val="bullet"/>
      <w:lvlText w:val=""/>
      <w:lvlJc w:val="left"/>
      <w:pPr>
        <w:ind w:left="4320" w:hanging="360"/>
      </w:pPr>
      <w:rPr>
        <w:rFonts w:ascii="Wingdings" w:hAnsi="Wingdings" w:hint="default"/>
      </w:rPr>
    </w:lvl>
    <w:lvl w:ilvl="6" w:tplc="E8721D50" w:tentative="1">
      <w:start w:val="1"/>
      <w:numFmt w:val="bullet"/>
      <w:lvlText w:val=""/>
      <w:lvlJc w:val="left"/>
      <w:pPr>
        <w:ind w:left="5040" w:hanging="360"/>
      </w:pPr>
      <w:rPr>
        <w:rFonts w:ascii="Symbol" w:hAnsi="Symbol" w:hint="default"/>
      </w:rPr>
    </w:lvl>
    <w:lvl w:ilvl="7" w:tplc="D0F259D0" w:tentative="1">
      <w:start w:val="1"/>
      <w:numFmt w:val="bullet"/>
      <w:lvlText w:val="o"/>
      <w:lvlJc w:val="left"/>
      <w:pPr>
        <w:ind w:left="5760" w:hanging="360"/>
      </w:pPr>
      <w:rPr>
        <w:rFonts w:ascii="Courier New" w:hAnsi="Courier New" w:cs="Courier New" w:hint="default"/>
      </w:rPr>
    </w:lvl>
    <w:lvl w:ilvl="8" w:tplc="1070EDA2"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F8B51B8"/>
    <w:multiLevelType w:val="hybridMultilevel"/>
    <w:tmpl w:val="B890F462"/>
    <w:lvl w:ilvl="0" w:tplc="EFD2089C">
      <w:start w:val="1"/>
      <w:numFmt w:val="decimal"/>
      <w:lvlText w:val="%1"/>
      <w:lvlJc w:val="left"/>
      <w:pPr>
        <w:ind w:left="720" w:hanging="360"/>
      </w:pPr>
      <w:rPr>
        <w:rFonts w:ascii="Trebuchet MS" w:eastAsia="Times New Roman" w:hAnsi="Trebuchet M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0"/>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F02532B"/>
    <w:multiLevelType w:val="hybridMultilevel"/>
    <w:tmpl w:val="B59E1DDA"/>
    <w:lvl w:ilvl="0" w:tplc="7834F6E0">
      <w:start w:val="1"/>
      <w:numFmt w:val="decimal"/>
      <w:pStyle w:val="NoteHeading0"/>
      <w:lvlText w:val="%1."/>
      <w:lvlJc w:val="left"/>
      <w:pPr>
        <w:ind w:left="720" w:hanging="360"/>
      </w:pPr>
    </w:lvl>
    <w:lvl w:ilvl="1" w:tplc="77B6155C" w:tentative="1">
      <w:start w:val="1"/>
      <w:numFmt w:val="lowerLetter"/>
      <w:lvlText w:val="%2."/>
      <w:lvlJc w:val="left"/>
      <w:pPr>
        <w:ind w:left="1440" w:hanging="360"/>
      </w:pPr>
    </w:lvl>
    <w:lvl w:ilvl="2" w:tplc="F0904C66" w:tentative="1">
      <w:start w:val="1"/>
      <w:numFmt w:val="lowerRoman"/>
      <w:lvlText w:val="%3."/>
      <w:lvlJc w:val="right"/>
      <w:pPr>
        <w:ind w:left="2160" w:hanging="180"/>
      </w:pPr>
    </w:lvl>
    <w:lvl w:ilvl="3" w:tplc="6D5AB8AA" w:tentative="1">
      <w:start w:val="1"/>
      <w:numFmt w:val="decimal"/>
      <w:lvlText w:val="%4."/>
      <w:lvlJc w:val="left"/>
      <w:pPr>
        <w:ind w:left="2880" w:hanging="360"/>
      </w:pPr>
    </w:lvl>
    <w:lvl w:ilvl="4" w:tplc="0B96C50E" w:tentative="1">
      <w:start w:val="1"/>
      <w:numFmt w:val="lowerLetter"/>
      <w:lvlText w:val="%5."/>
      <w:lvlJc w:val="left"/>
      <w:pPr>
        <w:ind w:left="3600" w:hanging="360"/>
      </w:pPr>
    </w:lvl>
    <w:lvl w:ilvl="5" w:tplc="5CB27EEE" w:tentative="1">
      <w:start w:val="1"/>
      <w:numFmt w:val="lowerRoman"/>
      <w:lvlText w:val="%6."/>
      <w:lvlJc w:val="right"/>
      <w:pPr>
        <w:ind w:left="4320" w:hanging="180"/>
      </w:pPr>
    </w:lvl>
    <w:lvl w:ilvl="6" w:tplc="D3F88A02" w:tentative="1">
      <w:start w:val="1"/>
      <w:numFmt w:val="decimal"/>
      <w:lvlText w:val="%7."/>
      <w:lvlJc w:val="left"/>
      <w:pPr>
        <w:ind w:left="5040" w:hanging="360"/>
      </w:pPr>
    </w:lvl>
    <w:lvl w:ilvl="7" w:tplc="FFC24204" w:tentative="1">
      <w:start w:val="1"/>
      <w:numFmt w:val="lowerLetter"/>
      <w:lvlText w:val="%8."/>
      <w:lvlJc w:val="left"/>
      <w:pPr>
        <w:ind w:left="5760" w:hanging="360"/>
      </w:pPr>
    </w:lvl>
    <w:lvl w:ilvl="8" w:tplc="F46C84F2" w:tentative="1">
      <w:start w:val="1"/>
      <w:numFmt w:val="lowerRoman"/>
      <w:lvlText w:val="%9."/>
      <w:lvlJc w:val="right"/>
      <w:pPr>
        <w:ind w:left="6480" w:hanging="180"/>
      </w:pPr>
    </w:lvl>
  </w:abstractNum>
  <w:num w:numId="1">
    <w:abstractNumId w:val="16"/>
  </w:num>
  <w:num w:numId="2">
    <w:abstractNumId w:val="13"/>
  </w:num>
  <w:num w:numId="3">
    <w:abstractNumId w:val="17"/>
  </w:num>
  <w:num w:numId="4">
    <w:abstractNumId w:val="8"/>
  </w:num>
  <w:num w:numId="5">
    <w:abstractNumId w:val="15"/>
  </w:num>
  <w:num w:numId="6">
    <w:abstractNumId w:val="19"/>
  </w:num>
  <w:num w:numId="7">
    <w:abstractNumId w:val="11"/>
  </w:num>
  <w:num w:numId="8">
    <w:abstractNumId w:val="15"/>
  </w:num>
  <w:num w:numId="9">
    <w:abstractNumId w:val="18"/>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0"/>
  </w:num>
  <w:num w:numId="20">
    <w:abstractNumId w:val="9"/>
  </w:num>
  <w:num w:numId="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64E6D"/>
    <w:rsid w:val="00072EDC"/>
    <w:rsid w:val="00087986"/>
    <w:rsid w:val="000A1186"/>
    <w:rsid w:val="000B2E23"/>
    <w:rsid w:val="000C77D1"/>
    <w:rsid w:val="000D0AE8"/>
    <w:rsid w:val="000D3D97"/>
    <w:rsid w:val="00114CAB"/>
    <w:rsid w:val="001227A8"/>
    <w:rsid w:val="001A5904"/>
    <w:rsid w:val="001B5CDE"/>
    <w:rsid w:val="001F2C30"/>
    <w:rsid w:val="002137AA"/>
    <w:rsid w:val="0022692B"/>
    <w:rsid w:val="00227047"/>
    <w:rsid w:val="00235255"/>
    <w:rsid w:val="00237313"/>
    <w:rsid w:val="0024796A"/>
    <w:rsid w:val="002479DF"/>
    <w:rsid w:val="00254AFB"/>
    <w:rsid w:val="00255611"/>
    <w:rsid w:val="002F1732"/>
    <w:rsid w:val="002F4BDC"/>
    <w:rsid w:val="00310ED4"/>
    <w:rsid w:val="003164D3"/>
    <w:rsid w:val="00351EAC"/>
    <w:rsid w:val="00393037"/>
    <w:rsid w:val="00397245"/>
    <w:rsid w:val="003A1D5F"/>
    <w:rsid w:val="003B7AD9"/>
    <w:rsid w:val="003D0998"/>
    <w:rsid w:val="00422330"/>
    <w:rsid w:val="0042251A"/>
    <w:rsid w:val="004240A9"/>
    <w:rsid w:val="00425976"/>
    <w:rsid w:val="00427F4E"/>
    <w:rsid w:val="00442828"/>
    <w:rsid w:val="00462C51"/>
    <w:rsid w:val="0047062C"/>
    <w:rsid w:val="004710EC"/>
    <w:rsid w:val="004E77F6"/>
    <w:rsid w:val="00526DFA"/>
    <w:rsid w:val="0053490E"/>
    <w:rsid w:val="0053744A"/>
    <w:rsid w:val="00567D5F"/>
    <w:rsid w:val="005812B6"/>
    <w:rsid w:val="005B1698"/>
    <w:rsid w:val="005C0380"/>
    <w:rsid w:val="00606A4A"/>
    <w:rsid w:val="00616A7D"/>
    <w:rsid w:val="006259EC"/>
    <w:rsid w:val="00640350"/>
    <w:rsid w:val="00645505"/>
    <w:rsid w:val="00652B54"/>
    <w:rsid w:val="00682927"/>
    <w:rsid w:val="00687788"/>
    <w:rsid w:val="00691D15"/>
    <w:rsid w:val="006A21ED"/>
    <w:rsid w:val="006B4903"/>
    <w:rsid w:val="006E4784"/>
    <w:rsid w:val="006E5E70"/>
    <w:rsid w:val="006F090E"/>
    <w:rsid w:val="00702BE3"/>
    <w:rsid w:val="00734552"/>
    <w:rsid w:val="00745893"/>
    <w:rsid w:val="00794274"/>
    <w:rsid w:val="007F4502"/>
    <w:rsid w:val="00803398"/>
    <w:rsid w:val="0081056A"/>
    <w:rsid w:val="008151C9"/>
    <w:rsid w:val="00826455"/>
    <w:rsid w:val="00881D68"/>
    <w:rsid w:val="00886A62"/>
    <w:rsid w:val="008A1AFF"/>
    <w:rsid w:val="008A2638"/>
    <w:rsid w:val="008B6595"/>
    <w:rsid w:val="008C0524"/>
    <w:rsid w:val="008F5FFD"/>
    <w:rsid w:val="00916124"/>
    <w:rsid w:val="00940635"/>
    <w:rsid w:val="00954C60"/>
    <w:rsid w:val="00964031"/>
    <w:rsid w:val="0098242C"/>
    <w:rsid w:val="00984FAF"/>
    <w:rsid w:val="009D4ABF"/>
    <w:rsid w:val="009E5A1A"/>
    <w:rsid w:val="00A06C1B"/>
    <w:rsid w:val="00A33D0B"/>
    <w:rsid w:val="00A676D7"/>
    <w:rsid w:val="00A861BA"/>
    <w:rsid w:val="00A93500"/>
    <w:rsid w:val="00AA7615"/>
    <w:rsid w:val="00AB578D"/>
    <w:rsid w:val="00AE56CD"/>
    <w:rsid w:val="00B510E9"/>
    <w:rsid w:val="00B91DBC"/>
    <w:rsid w:val="00B96413"/>
    <w:rsid w:val="00BA1F0C"/>
    <w:rsid w:val="00BC0B8A"/>
    <w:rsid w:val="00BD748D"/>
    <w:rsid w:val="00BE0FED"/>
    <w:rsid w:val="00C11861"/>
    <w:rsid w:val="00C20D6C"/>
    <w:rsid w:val="00C50987"/>
    <w:rsid w:val="00C742D1"/>
    <w:rsid w:val="00C86153"/>
    <w:rsid w:val="00CE6AC2"/>
    <w:rsid w:val="00D04173"/>
    <w:rsid w:val="00D6001C"/>
    <w:rsid w:val="00D62737"/>
    <w:rsid w:val="00D95167"/>
    <w:rsid w:val="00DA4DBE"/>
    <w:rsid w:val="00DD5C11"/>
    <w:rsid w:val="00E24B52"/>
    <w:rsid w:val="00E41411"/>
    <w:rsid w:val="00E47E54"/>
    <w:rsid w:val="00E61047"/>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8B66E"/>
  <w15:docId w15:val="{253BC2E4-3DC1-4DFB-9FEF-FC110C3E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atLeas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qFormat/>
    <w:rsid w:val="00DF3B44"/>
    <w:pPr>
      <w:keepNext/>
      <w:numPr>
        <w:ilvl w:val="3"/>
        <w:numId w:val="7"/>
      </w:numPr>
      <w:tabs>
        <w:tab w:val="left" w:pos="993"/>
      </w:tabs>
      <w:spacing w:before="40"/>
      <w:ind w:left="646" w:hanging="646"/>
      <w:outlineLvl w:val="3"/>
    </w:pPr>
    <w:rPr>
      <w:bCs/>
      <w:i/>
      <w:sz w:val="24"/>
      <w:szCs w:val="28"/>
    </w:rPr>
  </w:style>
  <w:style w:type="paragraph" w:styleId="Kop5">
    <w:name w:val="heading 5"/>
    <w:basedOn w:val="Standaard"/>
    <w:next w:val="Standaard"/>
    <w:rsid w:val="00DF3B44"/>
    <w:pPr>
      <w:numPr>
        <w:ilvl w:val="4"/>
        <w:numId w:val="8"/>
      </w:numPr>
      <w:spacing w:before="240" w:after="60"/>
      <w:outlineLvl w:val="4"/>
    </w:pPr>
    <w:rPr>
      <w:b/>
      <w:bCs/>
      <w:i/>
      <w:iCs/>
      <w:sz w:val="26"/>
      <w:szCs w:val="26"/>
    </w:rPr>
  </w:style>
  <w:style w:type="paragraph" w:styleId="Kop6">
    <w:name w:val="heading 6"/>
    <w:basedOn w:val="Standaard"/>
    <w:next w:val="Standaard"/>
    <w:rsid w:val="00DF3B44"/>
    <w:pPr>
      <w:numPr>
        <w:ilvl w:val="5"/>
        <w:numId w:val="8"/>
      </w:numPr>
      <w:spacing w:before="240" w:after="60"/>
      <w:outlineLvl w:val="5"/>
    </w:pPr>
    <w:rPr>
      <w:b/>
      <w:bCs/>
      <w:sz w:val="22"/>
      <w:szCs w:val="22"/>
    </w:rPr>
  </w:style>
  <w:style w:type="paragraph" w:styleId="Kop7">
    <w:name w:val="heading 7"/>
    <w:basedOn w:val="Standaard"/>
    <w:next w:val="Standaard"/>
    <w:rsid w:val="00DF3B44"/>
    <w:pPr>
      <w:numPr>
        <w:ilvl w:val="6"/>
        <w:numId w:val="8"/>
      </w:numPr>
      <w:spacing w:before="240" w:after="60"/>
      <w:outlineLvl w:val="6"/>
    </w:pPr>
    <w:rPr>
      <w:sz w:val="24"/>
    </w:rPr>
  </w:style>
  <w:style w:type="paragraph" w:styleId="Kop8">
    <w:name w:val="heading 8"/>
    <w:basedOn w:val="Standaard"/>
    <w:next w:val="Standaard"/>
    <w:rsid w:val="00DF3B44"/>
    <w:pPr>
      <w:numPr>
        <w:ilvl w:val="7"/>
        <w:numId w:val="8"/>
      </w:numPr>
      <w:spacing w:before="240" w:after="60"/>
      <w:outlineLvl w:val="7"/>
    </w:pPr>
    <w:rPr>
      <w:i/>
      <w:iCs/>
      <w:sz w:val="24"/>
    </w:rPr>
  </w:style>
  <w:style w:type="paragraph" w:styleId="Kop9">
    <w:name w:val="heading 9"/>
    <w:basedOn w:val="Standaard"/>
    <w:next w:val="Standaard"/>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0"/>
      </w:numPr>
    </w:pPr>
  </w:style>
  <w:style w:type="paragraph" w:styleId="Lijstnummering">
    <w:name w:val="List Number"/>
    <w:aliases w:val="Lijst (genummerd) 2"/>
    <w:basedOn w:val="Standaard"/>
    <w:uiPriority w:val="99"/>
    <w:unhideWhenUsed/>
    <w:qFormat/>
    <w:rsid w:val="00CE64FA"/>
    <w:pPr>
      <w:numPr>
        <w:numId w:val="14"/>
      </w:numPr>
      <w:contextualSpacing/>
    </w:pPr>
  </w:style>
  <w:style w:type="paragraph" w:customStyle="1" w:styleId="OpmaakprofielLijst2Links0cmEersteregel0cm">
    <w:name w:val="Opmaakprofiel Lijst 2 + Links:  0 cm Eerste regel:  0 cm"/>
    <w:basedOn w:val="Standaard"/>
    <w:semiHidden/>
    <w:rsid w:val="004A4245"/>
    <w:pPr>
      <w:numPr>
        <w:numId w:val="19"/>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1"/>
      </w:numPr>
    </w:pPr>
  </w:style>
  <w:style w:type="paragraph" w:styleId="Lijstopsomteken4">
    <w:name w:val="List Bullet 4"/>
    <w:basedOn w:val="Standaard"/>
    <w:semiHidden/>
    <w:rsid w:val="009A5B4A"/>
    <w:pPr>
      <w:numPr>
        <w:numId w:val="12"/>
      </w:numPr>
    </w:pPr>
  </w:style>
  <w:style w:type="paragraph" w:styleId="Lijstopsomteken5">
    <w:name w:val="List Bullet 5"/>
    <w:basedOn w:val="Standaard"/>
    <w:semiHidden/>
    <w:rsid w:val="009A5B4A"/>
    <w:pPr>
      <w:numPr>
        <w:numId w:val="13"/>
      </w:numPr>
    </w:pPr>
  </w:style>
  <w:style w:type="paragraph" w:styleId="Lijstnummering3">
    <w:name w:val="List Number 3"/>
    <w:basedOn w:val="Standaard"/>
    <w:semiHidden/>
    <w:rsid w:val="009A5B4A"/>
    <w:pPr>
      <w:numPr>
        <w:numId w:val="15"/>
      </w:numPr>
    </w:pPr>
  </w:style>
  <w:style w:type="paragraph" w:styleId="Lijstnummering4">
    <w:name w:val="List Number 4"/>
    <w:basedOn w:val="Standaard"/>
    <w:semiHidden/>
    <w:rsid w:val="009A5B4A"/>
    <w:pPr>
      <w:numPr>
        <w:numId w:val="16"/>
      </w:numPr>
    </w:pPr>
  </w:style>
  <w:style w:type="paragraph" w:styleId="Lijstnummering5">
    <w:name w:val="List Number 5"/>
    <w:basedOn w:val="Standaard"/>
    <w:semiHidden/>
    <w:rsid w:val="009A5B4A"/>
    <w:pPr>
      <w:numPr>
        <w:numId w:val="1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18"/>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7"/>
      </w:numPr>
      <w:spacing w:after="120" w:line="600" w:lineRule="exact"/>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ilvl w:val="1"/>
      </w:numPr>
      <w:spacing w:before="40" w:after="0" w:line="320" w:lineRule="exact"/>
      <w:ind w:left="431" w:hanging="431"/>
      <w:outlineLvl w:val="1"/>
    </w:pPr>
    <w:rPr>
      <w:b/>
      <w:sz w:val="28"/>
    </w:rPr>
  </w:style>
  <w:style w:type="paragraph" w:customStyle="1" w:styleId="Kop3notitieSubparagraaf">
    <w:name w:val="Kop 3 notitie (Sub paragraaf)"/>
    <w:basedOn w:val="Notitiekop"/>
    <w:next w:val="Standaard"/>
    <w:qFormat/>
    <w:rsid w:val="00AC51B6"/>
    <w:pPr>
      <w:numPr>
        <w:ilvl w:val="2"/>
      </w:numPr>
      <w:spacing w:before="40" w:after="0" w:line="280" w:lineRule="exact"/>
      <w:ind w:left="505" w:hanging="505"/>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VoetnoottekstChar">
    <w:name w:val="Voetnoottekst Char"/>
    <w:basedOn w:val="Standaardalinea-lettertype"/>
    <w:link w:val="Voetnoottekst"/>
    <w:uiPriority w:val="99"/>
    <w:rsid w:val="00745893"/>
    <w:rPr>
      <w:b/>
      <w:sz w:val="14"/>
    </w:rPr>
  </w:style>
  <w:style w:type="paragraph" w:customStyle="1" w:styleId="GemTitel">
    <w:name w:val="Gem_Titel"/>
    <w:basedOn w:val="Standaard"/>
    <w:rsid w:val="00745893"/>
    <w:pPr>
      <w:framePr w:wrap="auto" w:vAnchor="page" w:hAnchor="page" w:x="2178" w:y="2836"/>
      <w:overflowPunct w:val="0"/>
      <w:autoSpaceDE w:val="0"/>
      <w:autoSpaceDN w:val="0"/>
      <w:adjustRightInd w:val="0"/>
      <w:spacing w:line="240" w:lineRule="atLeast"/>
    </w:pPr>
    <w:rPr>
      <w:rFonts w:ascii="Arial" w:hAnsi="Arial"/>
      <w:b/>
      <w:sz w:val="36"/>
      <w:lang w:val="nl" w:eastAsia="en-US"/>
    </w:rPr>
  </w:style>
  <w:style w:type="table" w:customStyle="1" w:styleId="TabelLansingerlandrood">
    <w:name w:val="Tabel Lansingerland rood"/>
    <w:basedOn w:val="TabelLansingerlandstandaard"/>
    <w:uiPriority w:val="99"/>
    <w:rsid w:val="00ED42DF"/>
    <w:tblPr/>
    <w:tcPr>
      <w:shd w:val="clear" w:color="auto" w:fill="auto"/>
    </w:tcPr>
    <w:tblStylePr w:type="firstRow">
      <w:rPr>
        <w:b/>
        <w:color w:val="FFFFFF" w:themeColor="background1"/>
      </w:rPr>
      <w:tblPr/>
      <w:tcPr>
        <w:shd w:val="clear" w:color="auto" w:fill="BA0C2F"/>
      </w:tcPr>
    </w:tblStylePr>
  </w:style>
  <w:style w:type="paragraph" w:customStyle="1" w:styleId="Normal0">
    <w:name w:val="Normal_0"/>
    <w:aliases w:val="_broodtekst_0"/>
    <w:qFormat/>
    <w:rsid w:val="0049161B"/>
    <w:pPr>
      <w:spacing w:line="280" w:lineRule="exact"/>
    </w:pPr>
  </w:style>
  <w:style w:type="paragraph" w:customStyle="1" w:styleId="Heading10">
    <w:name w:val="Heading 1_0"/>
    <w:aliases w:val="Grote kop_0"/>
    <w:basedOn w:val="Normal0"/>
    <w:next w:val="Normal0"/>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customStyle="1" w:styleId="Heading20">
    <w:name w:val="Heading 2_0"/>
    <w:aliases w:val="Middelgrote kop_0"/>
    <w:basedOn w:val="Normal0"/>
    <w:next w:val="Normal0"/>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customStyle="1" w:styleId="Heading30">
    <w:name w:val="Heading 3_0"/>
    <w:aliases w:val="Kop_0"/>
    <w:basedOn w:val="Heading20"/>
    <w:next w:val="Normal0"/>
    <w:uiPriority w:val="9"/>
    <w:unhideWhenUsed/>
    <w:qFormat/>
    <w:rsid w:val="00CE64FA"/>
    <w:pPr>
      <w:spacing w:line="280" w:lineRule="exact"/>
      <w:outlineLvl w:val="2"/>
    </w:pPr>
    <w:rPr>
      <w:sz w:val="24"/>
    </w:rPr>
  </w:style>
  <w:style w:type="paragraph" w:customStyle="1" w:styleId="Heading40">
    <w:name w:val="Heading 4_0"/>
    <w:basedOn w:val="Normal0"/>
    <w:next w:val="Normal0"/>
    <w:qFormat/>
    <w:rsid w:val="00DF3B44"/>
    <w:pPr>
      <w:keepNext/>
      <w:numPr>
        <w:ilvl w:val="3"/>
        <w:numId w:val="5"/>
      </w:numPr>
      <w:spacing w:before="40"/>
      <w:ind w:left="0" w:firstLine="0"/>
      <w:outlineLvl w:val="3"/>
    </w:pPr>
    <w:rPr>
      <w:bCs/>
      <w:i/>
      <w:sz w:val="24"/>
      <w:szCs w:val="28"/>
    </w:rPr>
  </w:style>
  <w:style w:type="paragraph" w:customStyle="1" w:styleId="Heading50">
    <w:name w:val="Heading 5_0"/>
    <w:basedOn w:val="Normal0"/>
    <w:next w:val="Normal0"/>
    <w:rsid w:val="00DF3B44"/>
    <w:pPr>
      <w:tabs>
        <w:tab w:val="num" w:pos="1008"/>
      </w:tabs>
      <w:spacing w:before="240" w:after="60"/>
      <w:ind w:left="1008" w:hanging="1008"/>
      <w:outlineLvl w:val="4"/>
    </w:pPr>
    <w:rPr>
      <w:b/>
      <w:bCs/>
      <w:i/>
      <w:iCs/>
      <w:sz w:val="26"/>
      <w:szCs w:val="26"/>
    </w:rPr>
  </w:style>
  <w:style w:type="paragraph" w:customStyle="1" w:styleId="Heading60">
    <w:name w:val="Heading 6_0"/>
    <w:basedOn w:val="Normal0"/>
    <w:next w:val="Normal0"/>
    <w:rsid w:val="00DF3B44"/>
    <w:pPr>
      <w:tabs>
        <w:tab w:val="num" w:pos="1152"/>
      </w:tabs>
      <w:spacing w:before="240" w:after="60"/>
      <w:ind w:left="1152" w:hanging="1152"/>
      <w:outlineLvl w:val="5"/>
    </w:pPr>
    <w:rPr>
      <w:b/>
      <w:bCs/>
      <w:sz w:val="22"/>
      <w:szCs w:val="22"/>
    </w:rPr>
  </w:style>
  <w:style w:type="paragraph" w:customStyle="1" w:styleId="Heading70">
    <w:name w:val="Heading 7_0"/>
    <w:basedOn w:val="Normal0"/>
    <w:next w:val="Normal0"/>
    <w:rsid w:val="00DF3B44"/>
    <w:pPr>
      <w:tabs>
        <w:tab w:val="num" w:pos="1296"/>
      </w:tabs>
      <w:spacing w:before="240" w:after="60"/>
      <w:ind w:left="1296" w:hanging="1296"/>
      <w:outlineLvl w:val="6"/>
    </w:pPr>
    <w:rPr>
      <w:sz w:val="24"/>
    </w:rPr>
  </w:style>
  <w:style w:type="paragraph" w:customStyle="1" w:styleId="Heading80">
    <w:name w:val="Heading 8_0"/>
    <w:basedOn w:val="Normal0"/>
    <w:next w:val="Normal0"/>
    <w:rsid w:val="00DF3B44"/>
    <w:pPr>
      <w:tabs>
        <w:tab w:val="num" w:pos="1440"/>
      </w:tabs>
      <w:spacing w:before="240" w:after="60"/>
      <w:ind w:left="1440" w:hanging="1440"/>
      <w:outlineLvl w:val="7"/>
    </w:pPr>
    <w:rPr>
      <w:i/>
      <w:iCs/>
      <w:sz w:val="24"/>
    </w:rPr>
  </w:style>
  <w:style w:type="paragraph" w:customStyle="1" w:styleId="Heading90">
    <w:name w:val="Heading 9_0"/>
    <w:basedOn w:val="Normal0"/>
    <w:next w:val="Normal0"/>
    <w:rsid w:val="00DF3B44"/>
    <w:pPr>
      <w:tabs>
        <w:tab w:val="num" w:pos="1584"/>
      </w:tabs>
      <w:spacing w:before="240" w:after="60"/>
      <w:ind w:left="1584" w:hanging="1584"/>
      <w:outlineLvl w:val="8"/>
    </w:pPr>
    <w:rPr>
      <w:rFonts w:cs="Arial"/>
      <w:sz w:val="22"/>
      <w:szCs w:val="22"/>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BodyText0">
    <w:name w:val="Body Text_0"/>
    <w:basedOn w:val="Normal0"/>
    <w:semiHidden/>
    <w:rsid w:val="004260D7"/>
  </w:style>
  <w:style w:type="paragraph" w:customStyle="1" w:styleId="Header0">
    <w:name w:val="Header_0"/>
    <w:aliases w:val="Kop- en voettekst_0"/>
    <w:basedOn w:val="Normal0"/>
    <w:qFormat/>
    <w:rsid w:val="00E7453E"/>
    <w:pPr>
      <w:tabs>
        <w:tab w:val="center" w:pos="4536"/>
        <w:tab w:val="right" w:pos="9072"/>
      </w:tabs>
      <w:spacing w:line="280" w:lineRule="atLeast"/>
    </w:pPr>
    <w:rPr>
      <w:sz w:val="16"/>
    </w:rPr>
  </w:style>
  <w:style w:type="paragraph" w:customStyle="1" w:styleId="TOC10">
    <w:name w:val="TOC 1_0"/>
    <w:basedOn w:val="Normal0"/>
    <w:next w:val="Normal0"/>
    <w:autoRedefine/>
    <w:rsid w:val="00E7453E"/>
  </w:style>
  <w:style w:type="paragraph" w:customStyle="1" w:styleId="NoteHeading0">
    <w:name w:val="Note Heading_0"/>
    <w:aliases w:val="Kop 1 notitie (Hoofdstuk)_0"/>
    <w:basedOn w:val="Normal0"/>
    <w:next w:val="Normal0"/>
    <w:qFormat/>
    <w:rsid w:val="00E7453E"/>
    <w:pPr>
      <w:keepNext/>
      <w:keepLines/>
      <w:numPr>
        <w:numId w:val="6"/>
      </w:numPr>
      <w:spacing w:after="120" w:line="600" w:lineRule="exact"/>
      <w:ind w:left="0" w:firstLine="0"/>
      <w:outlineLvl w:val="0"/>
    </w:pPr>
    <w:rPr>
      <w:rFonts w:ascii="Trebuchet MS" w:hAnsi="Trebuchet MS"/>
      <w:sz w:val="56"/>
    </w:rPr>
  </w:style>
  <w:style w:type="paragraph" w:customStyle="1" w:styleId="Footer0">
    <w:name w:val="Footer_0"/>
    <w:basedOn w:val="Normal0"/>
    <w:next w:val="Normal0"/>
    <w:qFormat/>
    <w:rsid w:val="00FA68C2"/>
    <w:pPr>
      <w:tabs>
        <w:tab w:val="center" w:pos="4536"/>
        <w:tab w:val="right" w:pos="9072"/>
      </w:tabs>
    </w:pPr>
  </w:style>
  <w:style w:type="character" w:customStyle="1" w:styleId="PageNumber0">
    <w:name w:val="Page Number_0"/>
    <w:basedOn w:val="DefaultParagraphFont0"/>
    <w:rsid w:val="004E017F"/>
    <w:rPr>
      <w:rFonts w:ascii="Trebuchet MS" w:hAnsi="Trebuchet MS"/>
      <w:b/>
      <w:dstrike w:val="0"/>
      <w:sz w:val="14"/>
      <w:vertAlign w:val="baseline"/>
    </w:rPr>
  </w:style>
  <w:style w:type="paragraph" w:customStyle="1" w:styleId="ListBullet0">
    <w:name w:val="List Bullet_0"/>
    <w:basedOn w:val="Normal0"/>
    <w:rsid w:val="005252C7"/>
    <w:pPr>
      <w:tabs>
        <w:tab w:val="num" w:pos="360"/>
      </w:tabs>
      <w:ind w:left="360" w:hanging="360"/>
    </w:pPr>
  </w:style>
  <w:style w:type="paragraph" w:customStyle="1" w:styleId="ListNumber0">
    <w:name w:val="List Number_0"/>
    <w:aliases w:val="Lijst (genummerd) 2_0"/>
    <w:basedOn w:val="Normal0"/>
    <w:uiPriority w:val="99"/>
    <w:unhideWhenUsed/>
    <w:qFormat/>
    <w:rsid w:val="00CE64FA"/>
    <w:pPr>
      <w:tabs>
        <w:tab w:val="num" w:pos="3402"/>
      </w:tabs>
      <w:ind w:left="340" w:hanging="340"/>
      <w:contextualSpacing/>
    </w:pPr>
  </w:style>
  <w:style w:type="paragraph" w:customStyle="1" w:styleId="ListNumber20">
    <w:name w:val="List Number 2_0"/>
    <w:basedOn w:val="Normal0"/>
    <w:rsid w:val="0098242C"/>
  </w:style>
  <w:style w:type="paragraph" w:customStyle="1" w:styleId="List0">
    <w:name w:val="List_0"/>
    <w:basedOn w:val="Normal0"/>
    <w:semiHidden/>
    <w:rsid w:val="004A4245"/>
    <w:pPr>
      <w:tabs>
        <w:tab w:val="num" w:pos="360"/>
      </w:tabs>
      <w:ind w:left="360" w:hanging="360"/>
    </w:pPr>
  </w:style>
  <w:style w:type="paragraph" w:customStyle="1" w:styleId="ListBullet20">
    <w:name w:val="List Bullet 2_0"/>
    <w:basedOn w:val="Normal0"/>
    <w:semiHidden/>
    <w:rsid w:val="004A4245"/>
    <w:pPr>
      <w:tabs>
        <w:tab w:val="num" w:pos="720"/>
      </w:tabs>
      <w:ind w:left="720" w:hanging="360"/>
    </w:pPr>
  </w:style>
  <w:style w:type="table" w:customStyle="1" w:styleId="Table3Deffects10">
    <w:name w:val="Table 3D effects 1_0"/>
    <w:basedOn w:val="TableNormal0"/>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0">
    <w:name w:val="Table 3D effects 2_0"/>
    <w:basedOn w:val="TableNormal0"/>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0">
    <w:name w:val="Table 3D effects 3_0"/>
    <w:basedOn w:val="TableNormal0"/>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alutation0">
    <w:name w:val="Salutation_0"/>
    <w:basedOn w:val="Normal0"/>
    <w:next w:val="Normal0"/>
    <w:semiHidden/>
    <w:rsid w:val="009A5B4A"/>
  </w:style>
  <w:style w:type="paragraph" w:customStyle="1" w:styleId="EnvelopeAddress0">
    <w:name w:val="Envelope Address_0"/>
    <w:basedOn w:val="Normal0"/>
    <w:semiHidden/>
    <w:rsid w:val="009A5B4A"/>
    <w:pPr>
      <w:framePr w:w="7920" w:h="1980" w:hRule="exact" w:hSpace="180" w:wrap="auto" w:hAnchor="page" w:xAlign="center" w:yAlign="bottom"/>
      <w:ind w:left="2880"/>
    </w:pPr>
    <w:rPr>
      <w:rFonts w:ascii="Arial" w:hAnsi="Arial" w:cs="Arial"/>
      <w:sz w:val="24"/>
    </w:rPr>
  </w:style>
  <w:style w:type="paragraph" w:customStyle="1" w:styleId="Closing0">
    <w:name w:val="Closing_0"/>
    <w:basedOn w:val="Normal0"/>
    <w:semiHidden/>
    <w:rsid w:val="009A5B4A"/>
    <w:pPr>
      <w:ind w:left="4252"/>
    </w:pPr>
  </w:style>
  <w:style w:type="paragraph" w:customStyle="1" w:styleId="EnvelopeReturn0">
    <w:name w:val="Envelope Return_0"/>
    <w:basedOn w:val="Normal0"/>
    <w:semiHidden/>
    <w:rsid w:val="009A5B4A"/>
    <w:rPr>
      <w:rFonts w:ascii="Arial" w:hAnsi="Arial" w:cs="Arial"/>
    </w:rPr>
  </w:style>
  <w:style w:type="numbering" w:customStyle="1" w:styleId="ArticleSection0">
    <w:name w:val="Article / Section_0"/>
    <w:basedOn w:val="NoList0"/>
    <w:semiHidden/>
    <w:rsid w:val="009A5B4A"/>
  </w:style>
  <w:style w:type="paragraph" w:customStyle="1" w:styleId="MessageHeader0">
    <w:name w:val="Message Header_0"/>
    <w:basedOn w:val="Normal0"/>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customStyle="1" w:styleId="BlockText0">
    <w:name w:val="Block Text_0"/>
    <w:basedOn w:val="Normal0"/>
    <w:semiHidden/>
    <w:rsid w:val="009A5B4A"/>
    <w:pPr>
      <w:spacing w:after="120"/>
      <w:ind w:left="1440" w:right="1440"/>
    </w:pPr>
  </w:style>
  <w:style w:type="paragraph" w:customStyle="1" w:styleId="Date0">
    <w:name w:val="Date_0"/>
    <w:basedOn w:val="Normal0"/>
    <w:next w:val="Normal0"/>
    <w:semiHidden/>
    <w:rsid w:val="009A5B4A"/>
  </w:style>
  <w:style w:type="table" w:customStyle="1" w:styleId="TableSimple10">
    <w:name w:val="Table Simple 1_0"/>
    <w:basedOn w:val="TableNormal0"/>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0">
    <w:name w:val="Table Simple 2_0"/>
    <w:basedOn w:val="TableNormal0"/>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0">
    <w:name w:val="Table Simple 3_0"/>
    <w:basedOn w:val="TableNormal0"/>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ontemporary0">
    <w:name w:val="Table Contemporary_0"/>
    <w:basedOn w:val="TableNormal0"/>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0">
    <w:name w:val="Table Elegant_0"/>
    <w:basedOn w:val="TableNormal0"/>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mailSignature0">
    <w:name w:val="E-mail Signature_0"/>
    <w:basedOn w:val="Normal0"/>
    <w:semiHidden/>
    <w:rsid w:val="009A5B4A"/>
  </w:style>
  <w:style w:type="character" w:customStyle="1" w:styleId="FollowedHyperlink0">
    <w:name w:val="FollowedHyperlink_0"/>
    <w:basedOn w:val="DefaultParagraphFont0"/>
    <w:semiHidden/>
    <w:rsid w:val="009A5B4A"/>
    <w:rPr>
      <w:color w:val="800080"/>
      <w:u w:val="single"/>
    </w:rPr>
  </w:style>
  <w:style w:type="paragraph" w:customStyle="1" w:styleId="Signature0">
    <w:name w:val="Signature_0"/>
    <w:basedOn w:val="Normal0"/>
    <w:semiHidden/>
    <w:rsid w:val="009A5B4A"/>
    <w:pPr>
      <w:ind w:left="4252"/>
    </w:pPr>
  </w:style>
  <w:style w:type="paragraph" w:customStyle="1" w:styleId="HTMLPreformatted0">
    <w:name w:val="HTML Preformatted_0"/>
    <w:basedOn w:val="Normal0"/>
    <w:semiHidden/>
    <w:rsid w:val="009A5B4A"/>
    <w:rPr>
      <w:rFonts w:ascii="Courier New" w:hAnsi="Courier New" w:cs="Courier New"/>
    </w:rPr>
  </w:style>
  <w:style w:type="character" w:customStyle="1" w:styleId="HTMLAcronym0">
    <w:name w:val="HTML Acronym_0"/>
    <w:basedOn w:val="DefaultParagraphFont0"/>
    <w:semiHidden/>
    <w:rsid w:val="009A5B4A"/>
  </w:style>
  <w:style w:type="paragraph" w:customStyle="1" w:styleId="HTMLAddress0">
    <w:name w:val="HTML Address_0"/>
    <w:basedOn w:val="Normal0"/>
    <w:semiHidden/>
    <w:rsid w:val="009A5B4A"/>
    <w:rPr>
      <w:i/>
      <w:iCs/>
    </w:rPr>
  </w:style>
  <w:style w:type="character" w:customStyle="1" w:styleId="HTMLCite0">
    <w:name w:val="HTML Cite_0"/>
    <w:basedOn w:val="DefaultParagraphFont0"/>
    <w:semiHidden/>
    <w:rsid w:val="009A5B4A"/>
    <w:rPr>
      <w:i/>
      <w:iCs/>
    </w:rPr>
  </w:style>
  <w:style w:type="character" w:customStyle="1" w:styleId="HTMLTypewriter0">
    <w:name w:val="HTML Typewriter_0"/>
    <w:basedOn w:val="DefaultParagraphFont0"/>
    <w:semiHidden/>
    <w:rsid w:val="009A5B4A"/>
    <w:rPr>
      <w:rFonts w:ascii="Courier New" w:hAnsi="Courier New" w:cs="Courier New"/>
      <w:sz w:val="20"/>
      <w:szCs w:val="20"/>
    </w:rPr>
  </w:style>
  <w:style w:type="character" w:customStyle="1" w:styleId="HTMLKeyboard0">
    <w:name w:val="HTML Keyboard_0"/>
    <w:basedOn w:val="DefaultParagraphFont0"/>
    <w:semiHidden/>
    <w:rsid w:val="009A5B4A"/>
    <w:rPr>
      <w:rFonts w:ascii="Courier New" w:hAnsi="Courier New" w:cs="Courier New"/>
      <w:sz w:val="20"/>
      <w:szCs w:val="20"/>
    </w:rPr>
  </w:style>
  <w:style w:type="character" w:customStyle="1" w:styleId="HTMLSample0">
    <w:name w:val="HTML Sample_0"/>
    <w:basedOn w:val="DefaultParagraphFont0"/>
    <w:semiHidden/>
    <w:rsid w:val="009A5B4A"/>
    <w:rPr>
      <w:rFonts w:ascii="Courier New" w:hAnsi="Courier New" w:cs="Courier New"/>
    </w:rPr>
  </w:style>
  <w:style w:type="table" w:customStyle="1" w:styleId="TableClassic10">
    <w:name w:val="Table Classic 1_0"/>
    <w:basedOn w:val="TableNormal0"/>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0">
    <w:name w:val="Table Classic 2_0"/>
    <w:basedOn w:val="TableNormal0"/>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0">
    <w:name w:val="Table Classic 3_0"/>
    <w:basedOn w:val="TableNormal0"/>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0">
    <w:name w:val="Table Classic 4_0"/>
    <w:basedOn w:val="TableNormal0"/>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0">
    <w:name w:val="Table Colorful 1_0"/>
    <w:basedOn w:val="TableNormal0"/>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0">
    <w:name w:val="Table Colorful 2_0"/>
    <w:basedOn w:val="TableNormal0"/>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0">
    <w:name w:val="Table Colorful 3_0"/>
    <w:basedOn w:val="TableNormal0"/>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List30">
    <w:name w:val="List 3_0"/>
    <w:basedOn w:val="Normal0"/>
    <w:semiHidden/>
    <w:rsid w:val="009A5B4A"/>
    <w:pPr>
      <w:ind w:left="849" w:hanging="283"/>
    </w:pPr>
  </w:style>
  <w:style w:type="paragraph" w:customStyle="1" w:styleId="List40">
    <w:name w:val="List 4_0"/>
    <w:basedOn w:val="Normal0"/>
    <w:semiHidden/>
    <w:rsid w:val="009A5B4A"/>
    <w:pPr>
      <w:ind w:left="1132" w:hanging="283"/>
    </w:pPr>
  </w:style>
  <w:style w:type="paragraph" w:customStyle="1" w:styleId="List50">
    <w:name w:val="List 5_0"/>
    <w:basedOn w:val="Normal0"/>
    <w:semiHidden/>
    <w:rsid w:val="009A5B4A"/>
    <w:pPr>
      <w:ind w:left="1415" w:hanging="283"/>
    </w:pPr>
  </w:style>
  <w:style w:type="paragraph" w:customStyle="1" w:styleId="ListBullet30">
    <w:name w:val="List Bullet 3_0"/>
    <w:basedOn w:val="Normal0"/>
    <w:semiHidden/>
    <w:rsid w:val="009A5B4A"/>
    <w:pPr>
      <w:tabs>
        <w:tab w:val="num" w:pos="926"/>
      </w:tabs>
      <w:ind w:left="926" w:hanging="360"/>
    </w:pPr>
  </w:style>
  <w:style w:type="paragraph" w:customStyle="1" w:styleId="ListBullet40">
    <w:name w:val="List Bullet 4_0"/>
    <w:basedOn w:val="Normal0"/>
    <w:semiHidden/>
    <w:rsid w:val="009A5B4A"/>
    <w:pPr>
      <w:tabs>
        <w:tab w:val="num" w:pos="1209"/>
      </w:tabs>
      <w:ind w:left="1209" w:hanging="360"/>
    </w:pPr>
  </w:style>
  <w:style w:type="paragraph" w:customStyle="1" w:styleId="ListBullet50">
    <w:name w:val="List Bullet 5_0"/>
    <w:basedOn w:val="Normal0"/>
    <w:semiHidden/>
    <w:rsid w:val="009A5B4A"/>
    <w:pPr>
      <w:tabs>
        <w:tab w:val="num" w:pos="1492"/>
      </w:tabs>
      <w:ind w:left="1492" w:hanging="360"/>
    </w:pPr>
  </w:style>
  <w:style w:type="paragraph" w:customStyle="1" w:styleId="ListNumber30">
    <w:name w:val="List Number 3_0"/>
    <w:basedOn w:val="Normal0"/>
    <w:semiHidden/>
    <w:rsid w:val="009A5B4A"/>
    <w:pPr>
      <w:tabs>
        <w:tab w:val="num" w:pos="926"/>
      </w:tabs>
      <w:ind w:left="926" w:hanging="360"/>
    </w:pPr>
  </w:style>
  <w:style w:type="paragraph" w:customStyle="1" w:styleId="ListNumber40">
    <w:name w:val="List Number 4_0"/>
    <w:basedOn w:val="Normal0"/>
    <w:semiHidden/>
    <w:rsid w:val="009A5B4A"/>
    <w:pPr>
      <w:tabs>
        <w:tab w:val="num" w:pos="1209"/>
      </w:tabs>
      <w:ind w:left="1209" w:hanging="360"/>
    </w:pPr>
  </w:style>
  <w:style w:type="paragraph" w:customStyle="1" w:styleId="ListNumber50">
    <w:name w:val="List Number 5_0"/>
    <w:basedOn w:val="Normal0"/>
    <w:semiHidden/>
    <w:rsid w:val="009A5B4A"/>
    <w:pPr>
      <w:tabs>
        <w:tab w:val="num" w:pos="1492"/>
      </w:tabs>
      <w:ind w:left="1492" w:hanging="360"/>
    </w:pPr>
  </w:style>
  <w:style w:type="paragraph" w:customStyle="1" w:styleId="ListContinue0">
    <w:name w:val="List Continue_0"/>
    <w:basedOn w:val="Normal0"/>
    <w:semiHidden/>
    <w:rsid w:val="009A5B4A"/>
    <w:pPr>
      <w:spacing w:after="120"/>
      <w:ind w:left="283"/>
    </w:pPr>
  </w:style>
  <w:style w:type="paragraph" w:customStyle="1" w:styleId="ListContinue20">
    <w:name w:val="List Continue 2_0"/>
    <w:basedOn w:val="Normal0"/>
    <w:semiHidden/>
    <w:rsid w:val="009A5B4A"/>
    <w:pPr>
      <w:spacing w:after="120"/>
      <w:ind w:left="566"/>
    </w:pPr>
  </w:style>
  <w:style w:type="paragraph" w:customStyle="1" w:styleId="ListContinue30">
    <w:name w:val="List Continue 3_0"/>
    <w:basedOn w:val="Normal0"/>
    <w:semiHidden/>
    <w:rsid w:val="009A5B4A"/>
    <w:pPr>
      <w:spacing w:after="120"/>
      <w:ind w:left="849"/>
    </w:pPr>
  </w:style>
  <w:style w:type="paragraph" w:customStyle="1" w:styleId="ListContinue40">
    <w:name w:val="List Continue 4_0"/>
    <w:basedOn w:val="Normal0"/>
    <w:semiHidden/>
    <w:rsid w:val="009A5B4A"/>
    <w:pPr>
      <w:spacing w:after="120"/>
      <w:ind w:left="1132"/>
    </w:pPr>
  </w:style>
  <w:style w:type="paragraph" w:customStyle="1" w:styleId="ListContinue50">
    <w:name w:val="List Continue 5_0"/>
    <w:basedOn w:val="Normal0"/>
    <w:semiHidden/>
    <w:rsid w:val="009A5B4A"/>
    <w:pPr>
      <w:spacing w:after="120"/>
      <w:ind w:left="1415"/>
    </w:pPr>
  </w:style>
  <w:style w:type="character" w:customStyle="1" w:styleId="Emphasis0">
    <w:name w:val="Emphasis_0"/>
    <w:basedOn w:val="DefaultParagraphFont0"/>
    <w:qFormat/>
    <w:rsid w:val="009A5B4A"/>
    <w:rPr>
      <w:i/>
      <w:iCs/>
    </w:rPr>
  </w:style>
  <w:style w:type="paragraph" w:customStyle="1" w:styleId="NormalWeb0">
    <w:name w:val="Normal (Web)_0"/>
    <w:basedOn w:val="Normal0"/>
    <w:semiHidden/>
    <w:rsid w:val="009A5B4A"/>
    <w:rPr>
      <w:rFonts w:ascii="Times New Roman" w:hAnsi="Times New Roman"/>
      <w:sz w:val="24"/>
    </w:rPr>
  </w:style>
  <w:style w:type="paragraph" w:customStyle="1" w:styleId="BodyText20">
    <w:name w:val="Body Text 2_0"/>
    <w:basedOn w:val="Normal0"/>
    <w:semiHidden/>
    <w:rsid w:val="009A5B4A"/>
    <w:pPr>
      <w:spacing w:after="120" w:line="480" w:lineRule="auto"/>
    </w:pPr>
  </w:style>
  <w:style w:type="paragraph" w:customStyle="1" w:styleId="BodyText30">
    <w:name w:val="Body Text 3_0"/>
    <w:basedOn w:val="Normal0"/>
    <w:semiHidden/>
    <w:rsid w:val="009A5B4A"/>
    <w:pPr>
      <w:spacing w:after="120"/>
    </w:pPr>
    <w:rPr>
      <w:sz w:val="16"/>
      <w:szCs w:val="16"/>
    </w:rPr>
  </w:style>
  <w:style w:type="paragraph" w:customStyle="1" w:styleId="BodyTextFirstIndent0">
    <w:name w:val="Body Text First Indent_0"/>
    <w:basedOn w:val="BodyText0"/>
    <w:semiHidden/>
    <w:rsid w:val="009A5B4A"/>
    <w:pPr>
      <w:spacing w:after="120"/>
      <w:ind w:firstLine="210"/>
    </w:pPr>
  </w:style>
  <w:style w:type="paragraph" w:customStyle="1" w:styleId="BodyTextIndent0">
    <w:name w:val="Body Text Indent_0"/>
    <w:basedOn w:val="Normal0"/>
    <w:semiHidden/>
    <w:rsid w:val="009A5B4A"/>
    <w:pPr>
      <w:spacing w:after="120"/>
      <w:ind w:left="283"/>
    </w:pPr>
  </w:style>
  <w:style w:type="paragraph" w:customStyle="1" w:styleId="BodyTextFirstIndent20">
    <w:name w:val="Body Text First Indent 2_0"/>
    <w:basedOn w:val="BodyTextIndent0"/>
    <w:semiHidden/>
    <w:rsid w:val="009A5B4A"/>
    <w:pPr>
      <w:ind w:firstLine="210"/>
    </w:pPr>
  </w:style>
  <w:style w:type="paragraph" w:customStyle="1" w:styleId="BodyTextIndent20">
    <w:name w:val="Body Text Indent 2_0"/>
    <w:basedOn w:val="Normal0"/>
    <w:semiHidden/>
    <w:rsid w:val="009A5B4A"/>
    <w:pPr>
      <w:spacing w:after="120" w:line="480" w:lineRule="auto"/>
      <w:ind w:left="283"/>
    </w:pPr>
  </w:style>
  <w:style w:type="paragraph" w:customStyle="1" w:styleId="BodyTextIndent30">
    <w:name w:val="Body Text Indent 3_0"/>
    <w:basedOn w:val="Normal0"/>
    <w:semiHidden/>
    <w:rsid w:val="009A5B4A"/>
    <w:pPr>
      <w:spacing w:after="120"/>
      <w:ind w:left="283"/>
    </w:pPr>
    <w:rPr>
      <w:sz w:val="16"/>
      <w:szCs w:val="16"/>
    </w:rPr>
  </w:style>
  <w:style w:type="table" w:customStyle="1" w:styleId="TableProfessional0">
    <w:name w:val="Table Professional_0"/>
    <w:basedOn w:val="TableNormal0"/>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neNumber0">
    <w:name w:val="Line Number_0"/>
    <w:basedOn w:val="DefaultParagraphFont0"/>
    <w:semiHidden/>
    <w:rsid w:val="009A5B4A"/>
  </w:style>
  <w:style w:type="paragraph" w:customStyle="1" w:styleId="NormalIndent0">
    <w:name w:val="Normal Indent_0"/>
    <w:basedOn w:val="Normal0"/>
    <w:semiHidden/>
    <w:rsid w:val="009A5B4A"/>
    <w:pPr>
      <w:ind w:left="708"/>
    </w:pPr>
  </w:style>
  <w:style w:type="paragraph" w:customStyle="1" w:styleId="Subtitle0">
    <w:name w:val="Subtitle_0"/>
    <w:basedOn w:val="Normal0"/>
    <w:qFormat/>
    <w:rsid w:val="00C90980"/>
    <w:pPr>
      <w:spacing w:after="60"/>
      <w:jc w:val="center"/>
      <w:outlineLvl w:val="1"/>
    </w:pPr>
    <w:rPr>
      <w:rFonts w:cs="Arial"/>
      <w:sz w:val="24"/>
    </w:rPr>
  </w:style>
  <w:style w:type="table" w:customStyle="1" w:styleId="TableColumns10">
    <w:name w:val="Table Columns 1_0"/>
    <w:basedOn w:val="TableNormal0"/>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0">
    <w:name w:val="Table Columns 2_0"/>
    <w:basedOn w:val="TableNormal0"/>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0">
    <w:name w:val="Table Columns 3_0"/>
    <w:basedOn w:val="TableNormal0"/>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0">
    <w:name w:val="Table Columns 4_0"/>
    <w:basedOn w:val="TableNormal0"/>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0">
    <w:name w:val="Table Columns 5_0"/>
    <w:basedOn w:val="TableNormal0"/>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List10">
    <w:name w:val="Table List 1_0"/>
    <w:basedOn w:val="TableNormal0"/>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0">
    <w:name w:val="Table List 2_0"/>
    <w:basedOn w:val="TableNormal0"/>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0">
    <w:name w:val="Table List 3_0"/>
    <w:basedOn w:val="TableNormal0"/>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0">
    <w:name w:val="Table List 4_0"/>
    <w:basedOn w:val="TableNormal0"/>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0">
    <w:name w:val="Table List 5_0"/>
    <w:basedOn w:val="TableNormal0"/>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0">
    <w:name w:val="Table List 6_0"/>
    <w:basedOn w:val="TableNormal0"/>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0">
    <w:name w:val="Table List 7_0"/>
    <w:basedOn w:val="TableNormal0"/>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0">
    <w:name w:val="Table List 8_0"/>
    <w:basedOn w:val="TableNormal0"/>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Grid0">
    <w:name w:val="Table Grid_0"/>
    <w:basedOn w:val="TableNormal0"/>
    <w:uiPriority w:val="39"/>
    <w:rsid w:val="0049161B"/>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leGrid10">
    <w:name w:val="Table Grid 1_0"/>
    <w:basedOn w:val="TableNormal0"/>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0">
    <w:name w:val="Table Grid 2_0"/>
    <w:basedOn w:val="TableNormal0"/>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0">
    <w:name w:val="Table Grid 3_0"/>
    <w:basedOn w:val="TableNormal0"/>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0">
    <w:name w:val="Table Grid 4_0"/>
    <w:basedOn w:val="TableNormal0"/>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0">
    <w:name w:val="Table Grid 5_0"/>
    <w:basedOn w:val="TableNormal0"/>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0">
    <w:name w:val="Table Grid 6_0"/>
    <w:basedOn w:val="TableNormal0"/>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0">
    <w:name w:val="Table Grid 7_0"/>
    <w:basedOn w:val="TableNormal0"/>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0">
    <w:name w:val="Table Grid 8_0"/>
    <w:basedOn w:val="TableNormal0"/>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Theme0">
    <w:name w:val="Table Theme_0"/>
    <w:basedOn w:val="TableNormal0"/>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0">
    <w:name w:val="Title_0"/>
    <w:basedOn w:val="Normal0"/>
    <w:qFormat/>
    <w:rsid w:val="00C90980"/>
    <w:pPr>
      <w:spacing w:before="240" w:after="60"/>
      <w:jc w:val="center"/>
      <w:outlineLvl w:val="0"/>
    </w:pPr>
    <w:rPr>
      <w:rFonts w:cs="Arial"/>
      <w:b/>
      <w:bCs/>
      <w:kern w:val="28"/>
      <w:sz w:val="32"/>
      <w:szCs w:val="32"/>
    </w:rPr>
  </w:style>
  <w:style w:type="table" w:customStyle="1" w:styleId="TableSubtle10">
    <w:name w:val="Table Subtle 1_0"/>
    <w:basedOn w:val="TableNormal0"/>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0">
    <w:name w:val="Table Subtle 2_0"/>
    <w:basedOn w:val="TableNormal0"/>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0">
    <w:name w:val="Table Web 1_0"/>
    <w:basedOn w:val="TableNormal0"/>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0">
    <w:name w:val="Table Web 2_0"/>
    <w:basedOn w:val="TableNormal0"/>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0">
    <w:name w:val="Table Web 3_0"/>
    <w:basedOn w:val="TableNormal0"/>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rong0">
    <w:name w:val="Strong_0"/>
    <w:aliases w:val="Vet_0"/>
    <w:basedOn w:val="DefaultParagraphFont0"/>
    <w:uiPriority w:val="22"/>
    <w:qFormat/>
    <w:rsid w:val="00CE64FA"/>
    <w:rPr>
      <w:b/>
      <w:bCs/>
    </w:rPr>
  </w:style>
  <w:style w:type="paragraph" w:customStyle="1" w:styleId="List20">
    <w:name w:val="List 2_0"/>
    <w:basedOn w:val="Normal0"/>
    <w:semiHidden/>
    <w:rsid w:val="009A5B4A"/>
    <w:pPr>
      <w:ind w:left="566" w:hanging="283"/>
    </w:pPr>
  </w:style>
  <w:style w:type="paragraph" w:customStyle="1" w:styleId="FootnoteText0">
    <w:name w:val="Footnote Text_0"/>
    <w:basedOn w:val="Normal0"/>
    <w:rsid w:val="009A5B4A"/>
    <w:rPr>
      <w:b/>
      <w:sz w:val="14"/>
    </w:rPr>
  </w:style>
  <w:style w:type="character" w:customStyle="1" w:styleId="FootnoteReference0">
    <w:name w:val="Footnote Reference_0"/>
    <w:basedOn w:val="DefaultParagraphFont0"/>
    <w:rsid w:val="009A5B4A"/>
    <w:rPr>
      <w:rFonts w:ascii="Trebuchet MS" w:hAnsi="Trebuchet MS"/>
      <w:sz w:val="19"/>
      <w:vertAlign w:val="superscript"/>
    </w:rPr>
  </w:style>
  <w:style w:type="paragraph" w:customStyle="1" w:styleId="TOAHeading0">
    <w:name w:val="TOA Heading_0"/>
    <w:basedOn w:val="Normal0"/>
    <w:next w:val="Normal0"/>
    <w:semiHidden/>
    <w:rsid w:val="00A4264D"/>
    <w:pPr>
      <w:spacing w:before="120"/>
    </w:pPr>
    <w:rPr>
      <w:rFonts w:cs="Arial"/>
      <w:bCs/>
      <w:i/>
      <w:sz w:val="24"/>
    </w:rPr>
  </w:style>
  <w:style w:type="paragraph" w:customStyle="1" w:styleId="TableofAuthorities0">
    <w:name w:val="Table of Authorities_0"/>
    <w:basedOn w:val="Normal0"/>
    <w:next w:val="Normal0"/>
    <w:semiHidden/>
    <w:rsid w:val="00A4264D"/>
    <w:pPr>
      <w:ind w:left="190" w:hanging="190"/>
    </w:pPr>
  </w:style>
  <w:style w:type="paragraph" w:customStyle="1" w:styleId="TableofFigures0">
    <w:name w:val="Table of Figures_0"/>
    <w:basedOn w:val="Normal0"/>
    <w:next w:val="Normal0"/>
    <w:semiHidden/>
    <w:rsid w:val="00A4264D"/>
  </w:style>
  <w:style w:type="paragraph" w:customStyle="1" w:styleId="PlainText0">
    <w:name w:val="Plain Text_0"/>
    <w:basedOn w:val="Normal0"/>
    <w:rsid w:val="004E017F"/>
    <w:rPr>
      <w:rFonts w:cs="Courier New"/>
    </w:rPr>
  </w:style>
  <w:style w:type="paragraph" w:customStyle="1" w:styleId="Quote0">
    <w:name w:val="Quote_0"/>
    <w:basedOn w:val="Normal0"/>
    <w:next w:val="Normal0"/>
    <w:uiPriority w:val="29"/>
    <w:qFormat/>
    <w:rsid w:val="00397469"/>
    <w:pPr>
      <w:spacing w:before="200" w:after="160" w:line="420" w:lineRule="exact"/>
      <w:ind w:left="862" w:right="862"/>
      <w:jc w:val="center"/>
    </w:pPr>
    <w:rPr>
      <w:iCs/>
      <w:color w:val="47A23F"/>
      <w:sz w:val="36"/>
    </w:rPr>
  </w:style>
  <w:style w:type="paragraph" w:customStyle="1" w:styleId="ListParagraph0">
    <w:name w:val="List Paragraph_0"/>
    <w:aliases w:val="Lijst (opsommingstekens)_0"/>
    <w:basedOn w:val="Normal0"/>
    <w:uiPriority w:val="34"/>
    <w:qFormat/>
    <w:rsid w:val="00DC69FE"/>
    <w:pPr>
      <w:ind w:left="340" w:hanging="340"/>
      <w:contextualSpacing/>
    </w:pPr>
  </w:style>
  <w:style w:type="paragraph" w:customStyle="1" w:styleId="Caption0">
    <w:name w:val="Caption_0"/>
    <w:basedOn w:val="Normal0"/>
    <w:next w:val="Normal0"/>
    <w:unhideWhenUsed/>
    <w:qFormat/>
    <w:rsid w:val="009C5334"/>
    <w:pPr>
      <w:spacing w:after="200" w:line="240" w:lineRule="auto"/>
    </w:pPr>
    <w:rPr>
      <w:i/>
      <w:iCs/>
      <w:color w:val="44546A" w:themeColor="text2"/>
      <w:sz w:val="18"/>
      <w:szCs w:val="18"/>
    </w:rPr>
  </w:style>
  <w:style w:type="table" w:customStyle="1" w:styleId="GridTable4Accent30">
    <w:name w:val="Grid Table 4 Accent 3_0"/>
    <w:basedOn w:val="TableNormal0"/>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acro0">
    <w:name w:val="Macro_0"/>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table" w:customStyle="1" w:styleId="DarkListAccent60">
    <w:name w:val="Dark List Accent 6_0"/>
    <w:basedOn w:val="ColorfulGridAccent60"/>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GridAccent60">
    <w:name w:val="Colorful Grid Accent 6_0"/>
    <w:basedOn w:val="TableNormal0"/>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CommentReference0">
    <w:name w:val="Comment Reference_0"/>
    <w:basedOn w:val="DefaultParagraphFont0"/>
    <w:rsid w:val="0073634E"/>
    <w:rPr>
      <w:sz w:val="16"/>
      <w:szCs w:val="16"/>
    </w:rPr>
  </w:style>
  <w:style w:type="character" w:customStyle="1" w:styleId="SubtleEmphasis0">
    <w:name w:val="Subtle Emphasis_0"/>
    <w:basedOn w:val="DefaultParagraphFont0"/>
    <w:uiPriority w:val="19"/>
    <w:rsid w:val="00122400"/>
    <w:rPr>
      <w:i/>
      <w:iCs/>
      <w:color w:val="404040" w:themeColor="text1" w:themeTint="BF"/>
    </w:rPr>
  </w:style>
  <w:style w:type="character" w:customStyle="1" w:styleId="SubtleReference0">
    <w:name w:val="Subtle Reference_0"/>
    <w:basedOn w:val="DefaultParagraphFont0"/>
    <w:uiPriority w:val="31"/>
    <w:rsid w:val="00122400"/>
    <w:rPr>
      <w:smallCaps/>
      <w:color w:val="5A5A5A" w:themeColor="text1" w:themeTint="A5"/>
    </w:rPr>
  </w:style>
  <w:style w:type="paragraph" w:customStyle="1" w:styleId="CommentText0">
    <w:name w:val="Comment Text_0"/>
    <w:basedOn w:val="Normal0"/>
    <w:rsid w:val="00122400"/>
    <w:pPr>
      <w:spacing w:line="240" w:lineRule="auto"/>
    </w:pPr>
  </w:style>
  <w:style w:type="table" w:customStyle="1" w:styleId="Tabelraster10">
    <w:name w:val="Tabelraster1"/>
    <w:basedOn w:val="Standaardtabel"/>
    <w:next w:val="Tabelraster"/>
    <w:rsid w:val="00A861BA"/>
    <w:pPr>
      <w:spacing w:line="260" w:lineRule="atLeast"/>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rsid w:val="0047062C"/>
    <w:pPr>
      <w:spacing w:line="260" w:lineRule="atLeast"/>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0">
    <w:name w:val="Tabelraster3"/>
    <w:basedOn w:val="Standaardtabel"/>
    <w:next w:val="Tabelraster"/>
    <w:rsid w:val="00C50987"/>
    <w:pPr>
      <w:spacing w:line="260" w:lineRule="atLeast"/>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0B2DD402-A7FA-4DB9-A105-329412ADA50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1795</Words>
  <Characters>10090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Rosalie Hirdes</cp:lastModifiedBy>
  <cp:revision>2</cp:revision>
  <dcterms:created xsi:type="dcterms:W3CDTF">2025-03-10T07:55:00Z</dcterms:created>
  <dcterms:modified xsi:type="dcterms:W3CDTF">2025-03-10T07:55:00Z</dcterms:modified>
</cp:coreProperties>
</file>